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5C" w:rsidRPr="004D666A" w:rsidRDefault="004D666A" w:rsidP="004D666A">
      <w:pPr>
        <w:pStyle w:val="BodyText"/>
        <w:spacing w:before="5"/>
        <w:jc w:val="center"/>
        <w:rPr>
          <w:b/>
          <w:bCs/>
          <w:sz w:val="32"/>
          <w:szCs w:val="32"/>
        </w:rPr>
      </w:pPr>
      <w:r w:rsidRPr="004D666A">
        <w:rPr>
          <w:b/>
          <w:bCs/>
          <w:sz w:val="32"/>
          <w:szCs w:val="32"/>
        </w:rPr>
        <w:t>BID</w:t>
      </w:r>
      <w:r w:rsidRPr="004D666A">
        <w:rPr>
          <w:b/>
          <w:bCs/>
          <w:spacing w:val="-4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NOTICE</w:t>
      </w:r>
      <w:r w:rsidRPr="004D666A">
        <w:rPr>
          <w:b/>
          <w:bCs/>
          <w:spacing w:val="-2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UNDER</w:t>
      </w:r>
      <w:r w:rsidRPr="004D666A">
        <w:rPr>
          <w:b/>
          <w:bCs/>
          <w:spacing w:val="-3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OPEN</w:t>
      </w:r>
      <w:r w:rsidRPr="004D666A">
        <w:rPr>
          <w:b/>
          <w:bCs/>
          <w:spacing w:val="-3"/>
          <w:sz w:val="32"/>
          <w:szCs w:val="32"/>
        </w:rPr>
        <w:t xml:space="preserve"> </w:t>
      </w:r>
      <w:r w:rsidRPr="004D666A">
        <w:rPr>
          <w:b/>
          <w:bCs/>
          <w:spacing w:val="-2"/>
          <w:sz w:val="32"/>
          <w:szCs w:val="32"/>
        </w:rPr>
        <w:t>BIDDING</w:t>
      </w:r>
    </w:p>
    <w:p w:rsidR="004D666A" w:rsidRDefault="004D666A" w:rsidP="00636C5C">
      <w:pPr>
        <w:pStyle w:val="BodyText"/>
        <w:spacing w:before="5"/>
        <w:jc w:val="center"/>
        <w:rPr>
          <w:b/>
        </w:rPr>
      </w:pPr>
    </w:p>
    <w:p w:rsidR="004D666A" w:rsidRPr="0027664F" w:rsidRDefault="0027664F" w:rsidP="0027664F">
      <w:pPr>
        <w:pStyle w:val="BodyText"/>
        <w:spacing w:before="5"/>
        <w:jc w:val="center"/>
        <w:rPr>
          <w:b/>
        </w:rPr>
      </w:pPr>
      <w:r w:rsidRPr="00D93FB5">
        <w:rPr>
          <w:b/>
          <w:noProof/>
        </w:rPr>
        <w:drawing>
          <wp:inline distT="0" distB="0" distL="0" distR="0" wp14:anchorId="5B953E0C" wp14:editId="077A4A8C">
            <wp:extent cx="933450" cy="904875"/>
            <wp:effectExtent l="0" t="0" r="0" b="9525"/>
            <wp:docPr id="36" name="Picture 36" descr="C:\Users\VIOLA OP\Desktop\uganda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OLA OP\Desktop\uganda 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5C" w:rsidRPr="00E96DBD" w:rsidRDefault="00636C5C" w:rsidP="004D666A">
      <w:pPr>
        <w:pStyle w:val="BodyText"/>
        <w:spacing w:before="5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>Republic of Uganda</w:t>
      </w:r>
    </w:p>
    <w:p w:rsidR="00636C5C" w:rsidRPr="00E96DBD" w:rsidRDefault="00636C5C" w:rsidP="00636C5C">
      <w:pPr>
        <w:pStyle w:val="BodyText"/>
        <w:spacing w:before="5"/>
        <w:jc w:val="center"/>
        <w:rPr>
          <w:b/>
          <w:sz w:val="24"/>
          <w:szCs w:val="24"/>
        </w:rPr>
      </w:pPr>
    </w:p>
    <w:p w:rsidR="00636C5C" w:rsidRPr="00E96DBD" w:rsidRDefault="00636C5C" w:rsidP="00636C5C">
      <w:pPr>
        <w:spacing w:after="240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 xml:space="preserve">OFFICE OF THE PRESIDENT </w:t>
      </w:r>
    </w:p>
    <w:p w:rsidR="00636C5C" w:rsidRPr="00E96DBD" w:rsidRDefault="00636C5C" w:rsidP="00636C5C">
      <w:pPr>
        <w:spacing w:after="240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>MINISTRY FOR KAMPALA CAPITAL CITY AND METROPOLITAN AFFAIRS</w:t>
      </w:r>
    </w:p>
    <w:p w:rsidR="00636C5C" w:rsidRPr="00E96DBD" w:rsidRDefault="00636C5C" w:rsidP="00636C5C">
      <w:pPr>
        <w:tabs>
          <w:tab w:val="right" w:leader="dot" w:pos="8640"/>
        </w:tabs>
        <w:autoSpaceDE/>
        <w:autoSpaceDN/>
        <w:spacing w:before="120" w:after="120"/>
        <w:jc w:val="center"/>
        <w:outlineLvl w:val="0"/>
        <w:rPr>
          <w:b/>
          <w:bCs/>
          <w:sz w:val="24"/>
          <w:szCs w:val="24"/>
          <w:lang w:eastAsia="x-none"/>
        </w:rPr>
      </w:pPr>
      <w:r w:rsidRPr="00E96DBD">
        <w:rPr>
          <w:b/>
          <w:bCs/>
          <w:color w:val="000000"/>
          <w:sz w:val="24"/>
          <w:szCs w:val="24"/>
        </w:rPr>
        <w:t>THE GREATER KAMPALA METROPOLITAN AREA URBAN DEVELOPMENT PROGRAM (GKMA-UDP)</w:t>
      </w:r>
    </w:p>
    <w:p w:rsidR="00636C5C" w:rsidRPr="00E96DBD" w:rsidRDefault="00636C5C" w:rsidP="00636C5C">
      <w:pPr>
        <w:tabs>
          <w:tab w:val="left" w:pos="815"/>
        </w:tabs>
        <w:spacing w:before="209" w:line="271" w:lineRule="auto"/>
        <w:ind w:right="112"/>
        <w:jc w:val="center"/>
        <w:rPr>
          <w:b/>
          <w:bCs/>
          <w:sz w:val="24"/>
          <w:szCs w:val="24"/>
        </w:rPr>
      </w:pPr>
      <w:r w:rsidRPr="00E96DBD">
        <w:rPr>
          <w:b/>
          <w:bCs/>
          <w:sz w:val="24"/>
          <w:szCs w:val="24"/>
        </w:rPr>
        <w:t xml:space="preserve">Construction of Drainage Infrastructure in </w:t>
      </w:r>
      <w:proofErr w:type="spellStart"/>
      <w:r w:rsidRPr="00E96DBD">
        <w:rPr>
          <w:b/>
          <w:bCs/>
          <w:sz w:val="24"/>
          <w:szCs w:val="24"/>
        </w:rPr>
        <w:t>Makindye</w:t>
      </w:r>
      <w:proofErr w:type="spellEnd"/>
      <w:r w:rsidRPr="00E96DBD">
        <w:rPr>
          <w:b/>
          <w:bCs/>
          <w:sz w:val="24"/>
          <w:szCs w:val="24"/>
        </w:rPr>
        <w:t xml:space="preserve"> </w:t>
      </w:r>
      <w:proofErr w:type="spellStart"/>
      <w:r w:rsidRPr="00E96DBD">
        <w:rPr>
          <w:b/>
          <w:bCs/>
          <w:sz w:val="24"/>
          <w:szCs w:val="24"/>
        </w:rPr>
        <w:t>Ssabagabo</w:t>
      </w:r>
      <w:proofErr w:type="spellEnd"/>
      <w:r w:rsidRPr="00E96DBD">
        <w:rPr>
          <w:b/>
          <w:bCs/>
          <w:sz w:val="24"/>
          <w:szCs w:val="24"/>
        </w:rPr>
        <w:t xml:space="preserve"> Municipality </w:t>
      </w:r>
      <w:proofErr w:type="gramStart"/>
      <w:r w:rsidRPr="00E96DBD">
        <w:rPr>
          <w:b/>
          <w:bCs/>
          <w:sz w:val="24"/>
          <w:szCs w:val="24"/>
        </w:rPr>
        <w:t xml:space="preserve">and  </w:t>
      </w:r>
      <w:proofErr w:type="spellStart"/>
      <w:r w:rsidRPr="00E96DBD">
        <w:rPr>
          <w:b/>
          <w:bCs/>
          <w:sz w:val="24"/>
          <w:szCs w:val="24"/>
        </w:rPr>
        <w:t>Mukono</w:t>
      </w:r>
      <w:proofErr w:type="spellEnd"/>
      <w:proofErr w:type="gramEnd"/>
      <w:r w:rsidRPr="00E96DBD">
        <w:rPr>
          <w:b/>
          <w:bCs/>
          <w:sz w:val="24"/>
          <w:szCs w:val="24"/>
        </w:rPr>
        <w:t xml:space="preserve"> District</w:t>
      </w:r>
    </w:p>
    <w:p w:rsidR="00636C5C" w:rsidRPr="00E96DBD" w:rsidRDefault="00636C5C" w:rsidP="00636C5C">
      <w:pPr>
        <w:pStyle w:val="BodyText"/>
        <w:numPr>
          <w:ilvl w:val="0"/>
          <w:numId w:val="1"/>
        </w:numPr>
        <w:spacing w:before="38"/>
        <w:jc w:val="both"/>
        <w:rPr>
          <w:sz w:val="24"/>
          <w:szCs w:val="24"/>
        </w:rPr>
      </w:pPr>
      <w:r w:rsidRPr="00E96DBD">
        <w:rPr>
          <w:b/>
          <w:sz w:val="24"/>
          <w:szCs w:val="24"/>
        </w:rPr>
        <w:t xml:space="preserve">The Government of Uganda </w:t>
      </w:r>
      <w:r w:rsidRPr="00E96DBD">
        <w:rPr>
          <w:bCs/>
          <w:sz w:val="24"/>
          <w:szCs w:val="24"/>
        </w:rPr>
        <w:t>through the Ministry of Kampala Capital City and Metropolitan Affairs (MKCC&amp;MA)</w:t>
      </w:r>
      <w:r w:rsidRPr="00E96DBD">
        <w:rPr>
          <w:spacing w:val="-9"/>
          <w:sz w:val="24"/>
          <w:szCs w:val="24"/>
        </w:rPr>
        <w:t xml:space="preserve"> has received </w:t>
      </w:r>
      <w:r w:rsidRPr="00E96DBD">
        <w:rPr>
          <w:sz w:val="24"/>
          <w:szCs w:val="24"/>
        </w:rPr>
        <w:t>funding</w:t>
      </w:r>
      <w:r w:rsidRPr="00E96DBD">
        <w:rPr>
          <w:spacing w:val="-8"/>
          <w:sz w:val="24"/>
          <w:szCs w:val="24"/>
        </w:rPr>
        <w:t xml:space="preserve"> </w:t>
      </w:r>
      <w:r w:rsidRPr="00E96DBD">
        <w:rPr>
          <w:sz w:val="24"/>
          <w:szCs w:val="24"/>
        </w:rPr>
        <w:t xml:space="preserve">from the </w:t>
      </w:r>
      <w:r w:rsidRPr="00E96DBD">
        <w:rPr>
          <w:b/>
          <w:bCs/>
          <w:sz w:val="24"/>
          <w:szCs w:val="24"/>
        </w:rPr>
        <w:t>World Bank/</w:t>
      </w:r>
      <w:r w:rsidRPr="00E96DBD">
        <w:rPr>
          <w:b/>
          <w:sz w:val="24"/>
          <w:szCs w:val="24"/>
        </w:rPr>
        <w:t>International Development Association (IDA)</w:t>
      </w:r>
      <w:r w:rsidRPr="00E96DBD">
        <w:rPr>
          <w:sz w:val="24"/>
          <w:szCs w:val="24"/>
        </w:rPr>
        <w:t xml:space="preserve"> to implement </w:t>
      </w:r>
      <w:r w:rsidRPr="00E96DBD">
        <w:rPr>
          <w:b/>
          <w:sz w:val="24"/>
          <w:szCs w:val="24"/>
        </w:rPr>
        <w:t xml:space="preserve">the Greater Kampala Metropolitan Area-Urban Development Program (GKMA-UDP). </w:t>
      </w:r>
      <w:proofErr w:type="spellStart"/>
      <w:r w:rsidRPr="00E96DBD">
        <w:rPr>
          <w:b/>
          <w:sz w:val="24"/>
          <w:szCs w:val="24"/>
        </w:rPr>
        <w:t>Makindye</w:t>
      </w:r>
      <w:proofErr w:type="spellEnd"/>
      <w:r w:rsidRPr="00E96DBD">
        <w:rPr>
          <w:b/>
          <w:sz w:val="24"/>
          <w:szCs w:val="24"/>
        </w:rPr>
        <w:t xml:space="preserve"> </w:t>
      </w:r>
      <w:proofErr w:type="spellStart"/>
      <w:r w:rsidRPr="00E96DBD">
        <w:rPr>
          <w:b/>
          <w:sz w:val="24"/>
          <w:szCs w:val="24"/>
        </w:rPr>
        <w:t>Ssabagabo</w:t>
      </w:r>
      <w:proofErr w:type="spellEnd"/>
      <w:r w:rsidRPr="00E96DBD">
        <w:rPr>
          <w:b/>
          <w:sz w:val="24"/>
          <w:szCs w:val="24"/>
        </w:rPr>
        <w:t xml:space="preserve"> Municipal Council and </w:t>
      </w:r>
      <w:proofErr w:type="spellStart"/>
      <w:r w:rsidRPr="00E96DBD">
        <w:rPr>
          <w:b/>
          <w:sz w:val="24"/>
          <w:szCs w:val="24"/>
        </w:rPr>
        <w:t>Mukono</w:t>
      </w:r>
      <w:proofErr w:type="spellEnd"/>
      <w:r w:rsidRPr="00E96DBD">
        <w:rPr>
          <w:b/>
          <w:sz w:val="24"/>
          <w:szCs w:val="24"/>
        </w:rPr>
        <w:t xml:space="preserve"> District Local Government, </w:t>
      </w:r>
      <w:r w:rsidRPr="00E96DBD">
        <w:rPr>
          <w:bCs/>
          <w:sz w:val="24"/>
          <w:szCs w:val="24"/>
        </w:rPr>
        <w:t>as so</w:t>
      </w:r>
      <w:r w:rsidR="00294C7A" w:rsidRPr="00E96DBD">
        <w:rPr>
          <w:bCs/>
          <w:sz w:val="24"/>
          <w:szCs w:val="24"/>
        </w:rPr>
        <w:t>me of the participating entitie</w:t>
      </w:r>
      <w:r w:rsidRPr="00E96DBD">
        <w:rPr>
          <w:bCs/>
          <w:sz w:val="24"/>
          <w:szCs w:val="24"/>
        </w:rPr>
        <w:t>s have been</w:t>
      </w:r>
      <w:r w:rsidRPr="00E96DBD">
        <w:rPr>
          <w:spacing w:val="-11"/>
          <w:sz w:val="24"/>
          <w:szCs w:val="24"/>
        </w:rPr>
        <w:t xml:space="preserve"> </w:t>
      </w:r>
      <w:r w:rsidRPr="00E96DBD">
        <w:rPr>
          <w:sz w:val="24"/>
          <w:szCs w:val="24"/>
        </w:rPr>
        <w:t xml:space="preserve">allocated funds under the program for the Construction of selected drainage infrastructure (under the </w:t>
      </w:r>
      <w:proofErr w:type="spellStart"/>
      <w:r w:rsidRPr="00E96DBD">
        <w:rPr>
          <w:sz w:val="24"/>
          <w:szCs w:val="24"/>
        </w:rPr>
        <w:t>Pilar</w:t>
      </w:r>
      <w:proofErr w:type="spellEnd"/>
      <w:r w:rsidRPr="00E96DBD">
        <w:rPr>
          <w:sz w:val="24"/>
          <w:szCs w:val="24"/>
        </w:rPr>
        <w:t xml:space="preserve"> 2: Climate Resilience). </w:t>
      </w:r>
      <w:proofErr w:type="spellStart"/>
      <w:r w:rsidRPr="00E96DBD">
        <w:rPr>
          <w:b/>
          <w:sz w:val="24"/>
          <w:szCs w:val="24"/>
        </w:rPr>
        <w:t>Makindye</w:t>
      </w:r>
      <w:proofErr w:type="spellEnd"/>
      <w:r w:rsidRPr="00E96DBD">
        <w:rPr>
          <w:b/>
          <w:sz w:val="24"/>
          <w:szCs w:val="24"/>
        </w:rPr>
        <w:t xml:space="preserve"> </w:t>
      </w:r>
      <w:proofErr w:type="spellStart"/>
      <w:r w:rsidRPr="00E96DBD">
        <w:rPr>
          <w:b/>
          <w:sz w:val="24"/>
          <w:szCs w:val="24"/>
        </w:rPr>
        <w:t>Ssabagabo</w:t>
      </w:r>
      <w:proofErr w:type="spellEnd"/>
      <w:r w:rsidRPr="00E96DBD">
        <w:rPr>
          <w:b/>
          <w:sz w:val="24"/>
          <w:szCs w:val="24"/>
        </w:rPr>
        <w:t xml:space="preserve"> Municipal </w:t>
      </w:r>
      <w:r w:rsidR="00AF44F6">
        <w:rPr>
          <w:b/>
          <w:sz w:val="24"/>
          <w:szCs w:val="24"/>
        </w:rPr>
        <w:t xml:space="preserve">Council </w:t>
      </w:r>
      <w:r w:rsidRPr="00E96DBD">
        <w:rPr>
          <w:sz w:val="24"/>
          <w:szCs w:val="24"/>
        </w:rPr>
        <w:t>has been selected as the Lead Procurement and Disposing Entity for this procurement.</w:t>
      </w:r>
    </w:p>
    <w:p w:rsidR="00636C5C" w:rsidRPr="00E96DBD" w:rsidRDefault="00636C5C" w:rsidP="00636C5C">
      <w:pPr>
        <w:pStyle w:val="BodyText"/>
        <w:spacing w:before="38"/>
        <w:ind w:left="815"/>
        <w:rPr>
          <w:sz w:val="24"/>
          <w:szCs w:val="24"/>
        </w:rPr>
      </w:pPr>
    </w:p>
    <w:p w:rsidR="00636C5C" w:rsidRPr="00E96DBD" w:rsidRDefault="00636C5C" w:rsidP="00636C5C">
      <w:pPr>
        <w:pStyle w:val="ListParagraph"/>
        <w:numPr>
          <w:ilvl w:val="0"/>
          <w:numId w:val="1"/>
        </w:numPr>
        <w:tabs>
          <w:tab w:val="left" w:pos="815"/>
        </w:tabs>
        <w:ind w:hanging="560"/>
        <w:rPr>
          <w:sz w:val="24"/>
          <w:szCs w:val="24"/>
        </w:rPr>
      </w:pPr>
      <w:proofErr w:type="spellStart"/>
      <w:r w:rsidRPr="00E96DBD">
        <w:rPr>
          <w:color w:val="231F20"/>
          <w:sz w:val="24"/>
          <w:szCs w:val="24"/>
        </w:rPr>
        <w:t>Makindye</w:t>
      </w:r>
      <w:proofErr w:type="spellEnd"/>
      <w:r w:rsidRPr="00E96DBD">
        <w:rPr>
          <w:color w:val="231F20"/>
          <w:sz w:val="24"/>
          <w:szCs w:val="24"/>
        </w:rPr>
        <w:t xml:space="preserve"> </w:t>
      </w:r>
      <w:proofErr w:type="spellStart"/>
      <w:r w:rsidRPr="00E96DBD">
        <w:rPr>
          <w:color w:val="231F20"/>
          <w:sz w:val="24"/>
          <w:szCs w:val="24"/>
        </w:rPr>
        <w:t>Ssabagabo</w:t>
      </w:r>
      <w:proofErr w:type="spellEnd"/>
      <w:r w:rsidRPr="00E96DBD">
        <w:rPr>
          <w:color w:val="231F20"/>
          <w:sz w:val="24"/>
          <w:szCs w:val="24"/>
        </w:rPr>
        <w:t xml:space="preserve"> Municipal Council invites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sealed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bids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from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eligible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bidders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for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the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provision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of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the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above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works.</w:t>
      </w:r>
    </w:p>
    <w:p w:rsidR="00636C5C" w:rsidRPr="00E96DBD" w:rsidRDefault="00636C5C" w:rsidP="00636C5C">
      <w:pPr>
        <w:pStyle w:val="BodyText"/>
        <w:spacing w:before="71"/>
        <w:rPr>
          <w:sz w:val="24"/>
          <w:szCs w:val="24"/>
        </w:rPr>
      </w:pPr>
    </w:p>
    <w:p w:rsidR="00636C5C" w:rsidRPr="00E96DBD" w:rsidRDefault="00636C5C" w:rsidP="00636C5C">
      <w:pPr>
        <w:pStyle w:val="ListParagraph"/>
        <w:numPr>
          <w:ilvl w:val="0"/>
          <w:numId w:val="1"/>
        </w:numPr>
        <w:tabs>
          <w:tab w:val="left" w:pos="815"/>
        </w:tabs>
        <w:spacing w:line="271" w:lineRule="auto"/>
        <w:ind w:right="112"/>
        <w:rPr>
          <w:i/>
          <w:sz w:val="24"/>
          <w:szCs w:val="24"/>
        </w:rPr>
      </w:pPr>
      <w:r w:rsidRPr="00E96DBD">
        <w:rPr>
          <w:color w:val="231F20"/>
          <w:spacing w:val="-2"/>
          <w:sz w:val="24"/>
          <w:szCs w:val="24"/>
        </w:rPr>
        <w:t>Bidding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shall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be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conducted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in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accordance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with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the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procedures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contained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in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the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Public</w:t>
      </w:r>
      <w:r w:rsidRPr="00E96DBD">
        <w:rPr>
          <w:color w:val="231F20"/>
          <w:spacing w:val="-9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 xml:space="preserve">Procurement </w:t>
      </w:r>
      <w:r w:rsidRPr="00E96DBD">
        <w:rPr>
          <w:color w:val="231F20"/>
          <w:sz w:val="24"/>
          <w:szCs w:val="24"/>
        </w:rPr>
        <w:t>and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Disposal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of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Public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Assets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Act</w:t>
      </w:r>
      <w:r w:rsidRPr="00E96DBD">
        <w:rPr>
          <w:color w:val="231F20"/>
          <w:spacing w:val="-7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(the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Act)</w:t>
      </w:r>
      <w:r w:rsidRPr="00E96DBD">
        <w:rPr>
          <w:color w:val="231F20"/>
          <w:spacing w:val="-6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Cap</w:t>
      </w:r>
      <w:r w:rsidRPr="00E96DBD">
        <w:rPr>
          <w:color w:val="231F20"/>
          <w:spacing w:val="-7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205</w:t>
      </w:r>
      <w:r w:rsidRPr="00E96DBD">
        <w:rPr>
          <w:color w:val="231F20"/>
          <w:spacing w:val="-7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and</w:t>
      </w:r>
      <w:r w:rsidRPr="00E96DBD">
        <w:rPr>
          <w:color w:val="231F20"/>
          <w:spacing w:val="-7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the</w:t>
      </w:r>
      <w:r w:rsidRPr="00E96DBD">
        <w:rPr>
          <w:color w:val="231F20"/>
          <w:spacing w:val="-7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Regulations</w:t>
      </w:r>
      <w:r w:rsidRPr="00E96DBD">
        <w:rPr>
          <w:color w:val="231F20"/>
          <w:spacing w:val="-7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made</w:t>
      </w:r>
      <w:r w:rsidRPr="00E96DBD">
        <w:rPr>
          <w:color w:val="231F20"/>
          <w:spacing w:val="-6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under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the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Act</w:t>
      </w:r>
      <w:r w:rsidRPr="00E96DBD">
        <w:rPr>
          <w:color w:val="231F20"/>
          <w:spacing w:val="-8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 xml:space="preserve">and is open to all bidders or is reserved for </w:t>
      </w:r>
      <w:r w:rsidRPr="00E96DBD">
        <w:rPr>
          <w:b/>
          <w:bCs/>
          <w:i/>
          <w:color w:val="231F20"/>
          <w:sz w:val="24"/>
          <w:szCs w:val="24"/>
        </w:rPr>
        <w:t>None.</w:t>
      </w:r>
    </w:p>
    <w:p w:rsidR="00636C5C" w:rsidRPr="00E96DBD" w:rsidRDefault="00636C5C" w:rsidP="00636C5C">
      <w:pPr>
        <w:pStyle w:val="BodyText"/>
        <w:spacing w:before="38"/>
        <w:rPr>
          <w:i/>
          <w:sz w:val="24"/>
          <w:szCs w:val="24"/>
        </w:rPr>
      </w:pPr>
    </w:p>
    <w:p w:rsidR="00636C5C" w:rsidRPr="00E96DBD" w:rsidRDefault="00636C5C" w:rsidP="00636C5C">
      <w:pPr>
        <w:pStyle w:val="ListParagraph"/>
        <w:numPr>
          <w:ilvl w:val="0"/>
          <w:numId w:val="1"/>
        </w:numPr>
        <w:tabs>
          <w:tab w:val="left" w:pos="815"/>
        </w:tabs>
        <w:spacing w:before="1" w:line="271" w:lineRule="auto"/>
        <w:ind w:right="112"/>
        <w:rPr>
          <w:b/>
          <w:bCs/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t>Interested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eligible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bidders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may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obtain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further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information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and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inspect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the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bidding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document</w:t>
      </w:r>
      <w:r w:rsidRPr="00E96DBD">
        <w:rPr>
          <w:color w:val="231F20"/>
          <w:spacing w:val="-10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 xml:space="preserve">at the address given below at 8(a) from </w:t>
      </w:r>
      <w:r w:rsidR="00C9465B" w:rsidRPr="00E96DBD">
        <w:rPr>
          <w:b/>
          <w:bCs/>
          <w:i/>
          <w:color w:val="231F20"/>
          <w:sz w:val="24"/>
          <w:szCs w:val="24"/>
        </w:rPr>
        <w:t>8:00a.m to 5:00 p.m</w:t>
      </w:r>
      <w:r w:rsidRPr="00E96DBD">
        <w:rPr>
          <w:b/>
          <w:bCs/>
          <w:i/>
          <w:color w:val="231F20"/>
          <w:sz w:val="24"/>
          <w:szCs w:val="24"/>
        </w:rPr>
        <w:t>.</w:t>
      </w:r>
    </w:p>
    <w:p w:rsidR="00636C5C" w:rsidRPr="00E96DBD" w:rsidRDefault="00636C5C" w:rsidP="00636C5C">
      <w:pPr>
        <w:pStyle w:val="BodyText"/>
        <w:spacing w:before="37"/>
        <w:rPr>
          <w:i/>
          <w:sz w:val="24"/>
          <w:szCs w:val="24"/>
        </w:rPr>
      </w:pPr>
    </w:p>
    <w:p w:rsidR="00636C5C" w:rsidRPr="00E96DBD" w:rsidRDefault="00636C5C" w:rsidP="00AF44F6">
      <w:pPr>
        <w:pStyle w:val="ListParagraph"/>
        <w:numPr>
          <w:ilvl w:val="0"/>
          <w:numId w:val="1"/>
        </w:numPr>
        <w:tabs>
          <w:tab w:val="left" w:pos="815"/>
        </w:tabs>
        <w:spacing w:before="39" w:line="271" w:lineRule="auto"/>
        <w:ind w:right="111"/>
        <w:rPr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t xml:space="preserve">The bidding document which has been prepared in the English language </w:t>
      </w:r>
      <w:r w:rsidR="00C9465B" w:rsidRPr="00E96DBD">
        <w:rPr>
          <w:color w:val="231F20"/>
          <w:sz w:val="24"/>
          <w:szCs w:val="24"/>
        </w:rPr>
        <w:t xml:space="preserve">shall </w:t>
      </w:r>
      <w:proofErr w:type="gramStart"/>
      <w:r w:rsidR="00C9465B" w:rsidRPr="00E96DBD">
        <w:rPr>
          <w:color w:val="231F20"/>
          <w:sz w:val="24"/>
          <w:szCs w:val="24"/>
        </w:rPr>
        <w:t xml:space="preserve">be </w:t>
      </w:r>
      <w:r w:rsidRPr="00E96DBD">
        <w:rPr>
          <w:color w:val="231F20"/>
          <w:sz w:val="24"/>
          <w:szCs w:val="24"/>
        </w:rPr>
        <w:t xml:space="preserve"> purchased</w:t>
      </w:r>
      <w:proofErr w:type="gramEnd"/>
      <w:r w:rsidRPr="00E96DBD">
        <w:rPr>
          <w:color w:val="231F20"/>
          <w:sz w:val="24"/>
          <w:szCs w:val="24"/>
        </w:rPr>
        <w:t xml:space="preserve"> by interested bidders at 8(b) upon payment of a non-refundable fee of </w:t>
      </w:r>
      <w:r w:rsidRPr="00E96DBD">
        <w:rPr>
          <w:b/>
          <w:bCs/>
          <w:sz w:val="24"/>
          <w:szCs w:val="24"/>
        </w:rPr>
        <w:t>UGX 300,000</w:t>
      </w:r>
      <w:r w:rsidRPr="00E96DBD">
        <w:rPr>
          <w:sz w:val="24"/>
          <w:szCs w:val="24"/>
        </w:rPr>
        <w:t xml:space="preserve"> (Three Hundred Thousand Shillings) </w:t>
      </w:r>
      <w:r w:rsidR="00C9465B" w:rsidRPr="00E96DBD">
        <w:rPr>
          <w:sz w:val="24"/>
          <w:szCs w:val="24"/>
        </w:rPr>
        <w:t xml:space="preserve">only </w:t>
      </w:r>
      <w:r w:rsidRPr="00E96DBD">
        <w:rPr>
          <w:sz w:val="24"/>
          <w:szCs w:val="24"/>
        </w:rPr>
        <w:t xml:space="preserve">per Lot. The method of payment </w:t>
      </w:r>
      <w:r w:rsidR="00AF44F6">
        <w:rPr>
          <w:sz w:val="24"/>
          <w:szCs w:val="24"/>
        </w:rPr>
        <w:t xml:space="preserve">shall </w:t>
      </w:r>
      <w:bookmarkStart w:id="0" w:name="_GoBack"/>
      <w:bookmarkEnd w:id="0"/>
      <w:r w:rsidRPr="00E96DBD">
        <w:rPr>
          <w:sz w:val="24"/>
          <w:szCs w:val="24"/>
        </w:rPr>
        <w:t xml:space="preserve">be by obtaining a payment reference number (PRN) </w:t>
      </w:r>
      <w:r w:rsidR="00830EBE">
        <w:rPr>
          <w:sz w:val="24"/>
          <w:szCs w:val="24"/>
        </w:rPr>
        <w:t xml:space="preserve">from </w:t>
      </w:r>
      <w:proofErr w:type="spellStart"/>
      <w:r w:rsidR="00830EBE" w:rsidRPr="00E96DBD">
        <w:rPr>
          <w:sz w:val="24"/>
          <w:szCs w:val="24"/>
        </w:rPr>
        <w:t>Makindye</w:t>
      </w:r>
      <w:proofErr w:type="spellEnd"/>
      <w:r w:rsidR="00830EBE" w:rsidRPr="00E96DBD">
        <w:rPr>
          <w:sz w:val="24"/>
          <w:szCs w:val="24"/>
        </w:rPr>
        <w:t xml:space="preserve"> </w:t>
      </w:r>
      <w:proofErr w:type="spellStart"/>
      <w:r w:rsidR="00830EBE" w:rsidRPr="00E96DBD">
        <w:rPr>
          <w:sz w:val="24"/>
          <w:szCs w:val="24"/>
        </w:rPr>
        <w:t>Ssabagabo</w:t>
      </w:r>
      <w:proofErr w:type="spellEnd"/>
      <w:r w:rsidR="00830EBE" w:rsidRPr="00E96DBD">
        <w:rPr>
          <w:sz w:val="24"/>
          <w:szCs w:val="24"/>
        </w:rPr>
        <w:t xml:space="preserve"> Municipal Council</w:t>
      </w:r>
      <w:r w:rsidR="00830EBE">
        <w:rPr>
          <w:sz w:val="24"/>
          <w:szCs w:val="24"/>
        </w:rPr>
        <w:t xml:space="preserve"> Finance Department </w:t>
      </w:r>
      <w:r w:rsidRPr="00E96DBD">
        <w:rPr>
          <w:sz w:val="24"/>
          <w:szCs w:val="24"/>
        </w:rPr>
        <w:t xml:space="preserve">after which a </w:t>
      </w:r>
      <w:r w:rsidR="00830EBE">
        <w:rPr>
          <w:sz w:val="24"/>
          <w:szCs w:val="24"/>
        </w:rPr>
        <w:t>general receipt shall be issued.</w:t>
      </w:r>
    </w:p>
    <w:p w:rsidR="00636C5C" w:rsidRPr="00E96DBD" w:rsidRDefault="00636C5C" w:rsidP="00636C5C">
      <w:pPr>
        <w:pStyle w:val="ListParagraph"/>
        <w:rPr>
          <w:i/>
          <w:sz w:val="24"/>
          <w:szCs w:val="24"/>
        </w:rPr>
      </w:pPr>
    </w:p>
    <w:p w:rsidR="00636C5C" w:rsidRPr="00E96DBD" w:rsidRDefault="00636C5C" w:rsidP="00636C5C">
      <w:pPr>
        <w:pStyle w:val="ListParagraph"/>
        <w:numPr>
          <w:ilvl w:val="0"/>
          <w:numId w:val="1"/>
        </w:numPr>
        <w:tabs>
          <w:tab w:val="left" w:pos="815"/>
        </w:tabs>
        <w:spacing w:line="271" w:lineRule="auto"/>
        <w:ind w:right="111"/>
        <w:rPr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lastRenderedPageBreak/>
        <w:t xml:space="preserve">Bids must be delivered physically to the address below at 8(c) at or before </w:t>
      </w:r>
      <w:r w:rsidR="00C9465B" w:rsidRPr="00E96DBD">
        <w:rPr>
          <w:b/>
          <w:bCs/>
          <w:color w:val="231F20"/>
          <w:sz w:val="24"/>
          <w:szCs w:val="24"/>
        </w:rPr>
        <w:t xml:space="preserve">10:00 </w:t>
      </w:r>
      <w:proofErr w:type="spellStart"/>
      <w:r w:rsidR="00C9465B" w:rsidRPr="00E96DBD">
        <w:rPr>
          <w:b/>
          <w:bCs/>
          <w:color w:val="231F20"/>
          <w:sz w:val="24"/>
          <w:szCs w:val="24"/>
        </w:rPr>
        <w:t>a.m</w:t>
      </w:r>
      <w:proofErr w:type="spellEnd"/>
      <w:r w:rsidR="00C9465B" w:rsidRPr="00E96DBD">
        <w:rPr>
          <w:color w:val="231F20"/>
          <w:sz w:val="24"/>
          <w:szCs w:val="24"/>
        </w:rPr>
        <w:t xml:space="preserve"> on </w:t>
      </w:r>
      <w:r w:rsidRPr="00E96DBD">
        <w:rPr>
          <w:b/>
          <w:bCs/>
          <w:i/>
          <w:color w:val="231F20"/>
          <w:sz w:val="24"/>
          <w:szCs w:val="24"/>
        </w:rPr>
        <w:t>12th December,2025</w:t>
      </w:r>
      <w:r w:rsidRPr="00E96DBD">
        <w:rPr>
          <w:i/>
          <w:color w:val="231F20"/>
          <w:sz w:val="24"/>
          <w:szCs w:val="24"/>
        </w:rPr>
        <w:t xml:space="preserve">. </w:t>
      </w:r>
      <w:r w:rsidRPr="00E96DBD">
        <w:rPr>
          <w:color w:val="231F20"/>
          <w:sz w:val="24"/>
          <w:szCs w:val="24"/>
        </w:rPr>
        <w:t>All bids must be accompanied</w:t>
      </w:r>
      <w:r w:rsidRPr="00E96DBD">
        <w:rPr>
          <w:color w:val="231F20"/>
          <w:spacing w:val="-1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by</w:t>
      </w:r>
      <w:r w:rsidRPr="00E96DBD">
        <w:rPr>
          <w:color w:val="231F20"/>
          <w:spacing w:val="-1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 bid</w:t>
      </w:r>
      <w:r w:rsidRPr="00E96DBD">
        <w:rPr>
          <w:color w:val="231F20"/>
          <w:spacing w:val="-1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security</w:t>
      </w:r>
      <w:r w:rsidRPr="00E96DBD">
        <w:rPr>
          <w:color w:val="231F20"/>
          <w:spacing w:val="-1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of</w:t>
      </w:r>
      <w:r w:rsidRPr="00E96DBD">
        <w:rPr>
          <w:color w:val="231F20"/>
          <w:spacing w:val="-1"/>
          <w:sz w:val="24"/>
          <w:szCs w:val="24"/>
        </w:rPr>
        <w:t xml:space="preserve"> </w:t>
      </w:r>
      <w:r w:rsidRPr="00E96DBD">
        <w:rPr>
          <w:i/>
          <w:color w:val="231F20"/>
          <w:sz w:val="24"/>
          <w:szCs w:val="24"/>
        </w:rPr>
        <w:t>as in the table below.</w:t>
      </w:r>
      <w:r w:rsidRPr="00E96DBD">
        <w:rPr>
          <w:i/>
          <w:color w:val="231F20"/>
          <w:spacing w:val="-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Bid</w:t>
      </w:r>
      <w:r w:rsidRPr="00E96DBD">
        <w:rPr>
          <w:color w:val="231F20"/>
          <w:spacing w:val="-1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 xml:space="preserve">securities must be valid until </w:t>
      </w:r>
      <w:r w:rsidRPr="00E96DBD">
        <w:rPr>
          <w:b/>
          <w:bCs/>
          <w:color w:val="231F20"/>
          <w:sz w:val="24"/>
          <w:szCs w:val="24"/>
        </w:rPr>
        <w:t>8th July, 2026</w:t>
      </w:r>
      <w:r w:rsidRPr="00E96DBD">
        <w:rPr>
          <w:color w:val="231F20"/>
          <w:sz w:val="24"/>
          <w:szCs w:val="24"/>
        </w:rPr>
        <w:t xml:space="preserve">. Electronic bidding </w:t>
      </w:r>
      <w:r w:rsidRPr="00E96DBD">
        <w:rPr>
          <w:b/>
          <w:bCs/>
          <w:color w:val="231F20"/>
          <w:sz w:val="24"/>
          <w:szCs w:val="24"/>
        </w:rPr>
        <w:t>shall not</w:t>
      </w:r>
      <w:r w:rsidRPr="00E96DBD">
        <w:rPr>
          <w:color w:val="231F20"/>
          <w:sz w:val="24"/>
          <w:szCs w:val="24"/>
        </w:rPr>
        <w:t xml:space="preserve"> be permitted. Late bids shall be rejected. Bids will be opened in the presence of the bidders’</w:t>
      </w:r>
      <w:r w:rsidRPr="00E96DBD">
        <w:rPr>
          <w:color w:val="231F20"/>
          <w:spacing w:val="-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 xml:space="preserve">representatives who choose to attend at the address below at 8(d) at </w:t>
      </w:r>
      <w:r w:rsidRPr="00E96DBD">
        <w:rPr>
          <w:b/>
          <w:bCs/>
          <w:i/>
          <w:color w:val="231F20"/>
          <w:sz w:val="24"/>
          <w:szCs w:val="24"/>
        </w:rPr>
        <w:t xml:space="preserve">11:00 </w:t>
      </w:r>
      <w:proofErr w:type="spellStart"/>
      <w:r w:rsidRPr="00E96DBD">
        <w:rPr>
          <w:b/>
          <w:bCs/>
          <w:i/>
          <w:color w:val="231F20"/>
          <w:sz w:val="24"/>
          <w:szCs w:val="24"/>
        </w:rPr>
        <w:t>a.m</w:t>
      </w:r>
      <w:proofErr w:type="spellEnd"/>
      <w:r w:rsidRPr="00E96DBD">
        <w:rPr>
          <w:b/>
          <w:bCs/>
          <w:i/>
          <w:color w:val="231F20"/>
          <w:sz w:val="24"/>
          <w:szCs w:val="24"/>
        </w:rPr>
        <w:t xml:space="preserve"> </w:t>
      </w:r>
      <w:r w:rsidR="00C9465B" w:rsidRPr="00E96DBD">
        <w:rPr>
          <w:b/>
          <w:bCs/>
          <w:i/>
          <w:color w:val="231F20"/>
          <w:sz w:val="24"/>
          <w:szCs w:val="24"/>
        </w:rPr>
        <w:t>on 12</w:t>
      </w:r>
      <w:r w:rsidR="00C9465B" w:rsidRPr="00E96DBD">
        <w:rPr>
          <w:b/>
          <w:bCs/>
          <w:i/>
          <w:color w:val="231F20"/>
          <w:sz w:val="24"/>
          <w:szCs w:val="24"/>
          <w:vertAlign w:val="superscript"/>
        </w:rPr>
        <w:t>th</w:t>
      </w:r>
      <w:r w:rsidR="00C9465B" w:rsidRPr="00E96DBD">
        <w:rPr>
          <w:b/>
          <w:bCs/>
          <w:i/>
          <w:color w:val="231F20"/>
          <w:sz w:val="24"/>
          <w:szCs w:val="24"/>
        </w:rPr>
        <w:t xml:space="preserve"> December,2025.</w:t>
      </w:r>
    </w:p>
    <w:tbl>
      <w:tblPr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78"/>
        <w:gridCol w:w="4384"/>
        <w:gridCol w:w="1843"/>
      </w:tblGrid>
      <w:tr w:rsidR="00636C5C" w:rsidRPr="00E96DBD" w:rsidTr="005120F0">
        <w:trPr>
          <w:trHeight w:val="1266"/>
        </w:trPr>
        <w:tc>
          <w:tcPr>
            <w:tcW w:w="567" w:type="dxa"/>
          </w:tcPr>
          <w:p w:rsidR="00636C5C" w:rsidRPr="00E96DBD" w:rsidRDefault="00636C5C" w:rsidP="005120F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6DBD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78" w:type="dxa"/>
          </w:tcPr>
          <w:p w:rsidR="00636C5C" w:rsidRPr="00E96DBD" w:rsidRDefault="00636C5C" w:rsidP="005120F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6DBD">
              <w:rPr>
                <w:b/>
                <w:bCs/>
                <w:sz w:val="24"/>
                <w:szCs w:val="24"/>
              </w:rPr>
              <w:t>Procurement Reference Number</w:t>
            </w:r>
          </w:p>
        </w:tc>
        <w:tc>
          <w:tcPr>
            <w:tcW w:w="4384" w:type="dxa"/>
          </w:tcPr>
          <w:p w:rsidR="00636C5C" w:rsidRPr="00E96DBD" w:rsidRDefault="00636C5C" w:rsidP="005120F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6DBD">
              <w:rPr>
                <w:b/>
                <w:bCs/>
                <w:sz w:val="24"/>
                <w:szCs w:val="24"/>
              </w:rPr>
              <w:t>Subject Matter of Procurement</w:t>
            </w:r>
          </w:p>
          <w:p w:rsidR="00636C5C" w:rsidRPr="00E96DBD" w:rsidRDefault="00636C5C" w:rsidP="005120F0">
            <w:pPr>
              <w:spacing w:after="120"/>
              <w:ind w:right="105"/>
              <w:rPr>
                <w:sz w:val="24"/>
                <w:szCs w:val="24"/>
              </w:rPr>
            </w:pPr>
            <w:r w:rsidRPr="00E96DBD">
              <w:rPr>
                <w:sz w:val="24"/>
                <w:szCs w:val="24"/>
              </w:rPr>
              <w:t xml:space="preserve">Construction of Drainage Infrastructure in </w:t>
            </w:r>
            <w:proofErr w:type="spellStart"/>
            <w:r w:rsidRPr="00E96DBD">
              <w:rPr>
                <w:sz w:val="24"/>
                <w:szCs w:val="24"/>
              </w:rPr>
              <w:t>Makindye</w:t>
            </w:r>
            <w:proofErr w:type="spellEnd"/>
            <w:r w:rsidRPr="00E96DBD">
              <w:rPr>
                <w:sz w:val="24"/>
                <w:szCs w:val="24"/>
              </w:rPr>
              <w:t xml:space="preserve"> </w:t>
            </w:r>
            <w:proofErr w:type="spellStart"/>
            <w:r w:rsidRPr="00E96DBD">
              <w:rPr>
                <w:sz w:val="24"/>
                <w:szCs w:val="24"/>
              </w:rPr>
              <w:t>Ssabagabo</w:t>
            </w:r>
            <w:proofErr w:type="spellEnd"/>
            <w:r w:rsidRPr="00E96DBD">
              <w:rPr>
                <w:sz w:val="24"/>
                <w:szCs w:val="24"/>
              </w:rPr>
              <w:t xml:space="preserve"> Municipality and  </w:t>
            </w:r>
            <w:proofErr w:type="spellStart"/>
            <w:r w:rsidRPr="00E96DBD">
              <w:rPr>
                <w:sz w:val="24"/>
                <w:szCs w:val="24"/>
              </w:rPr>
              <w:t>Mukono</w:t>
            </w:r>
            <w:proofErr w:type="spellEnd"/>
            <w:r w:rsidRPr="00E96DBD">
              <w:rPr>
                <w:sz w:val="24"/>
                <w:szCs w:val="24"/>
              </w:rPr>
              <w:t xml:space="preserve"> District</w:t>
            </w:r>
            <w:r w:rsidR="00E96DBD" w:rsidRPr="00E96DB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36C5C" w:rsidRPr="00E96DBD" w:rsidRDefault="00636C5C" w:rsidP="005120F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6DBD">
              <w:rPr>
                <w:b/>
                <w:bCs/>
                <w:sz w:val="24"/>
                <w:szCs w:val="24"/>
              </w:rPr>
              <w:t>Bid Security</w:t>
            </w:r>
          </w:p>
        </w:tc>
      </w:tr>
      <w:tr w:rsidR="00636C5C" w:rsidRPr="00E96DBD" w:rsidTr="005120F0">
        <w:trPr>
          <w:trHeight w:val="956"/>
        </w:trPr>
        <w:tc>
          <w:tcPr>
            <w:tcW w:w="567" w:type="dxa"/>
          </w:tcPr>
          <w:p w:rsidR="00636C5C" w:rsidRPr="00E96DBD" w:rsidRDefault="00636C5C" w:rsidP="005120F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6DBD">
              <w:rPr>
                <w:b/>
                <w:bCs/>
                <w:sz w:val="24"/>
                <w:szCs w:val="24"/>
              </w:rPr>
              <w:t xml:space="preserve">Lot 1 </w:t>
            </w:r>
          </w:p>
        </w:tc>
        <w:tc>
          <w:tcPr>
            <w:tcW w:w="2278" w:type="dxa"/>
          </w:tcPr>
          <w:p w:rsidR="00636C5C" w:rsidRPr="00E96DBD" w:rsidRDefault="00636C5C" w:rsidP="005120F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6DBD">
              <w:rPr>
                <w:sz w:val="24"/>
                <w:szCs w:val="24"/>
              </w:rPr>
              <w:t>MkSb719 -GKMA/WRKS/2025-26/00001 /LOT 1</w:t>
            </w:r>
          </w:p>
        </w:tc>
        <w:tc>
          <w:tcPr>
            <w:tcW w:w="4384" w:type="dxa"/>
          </w:tcPr>
          <w:p w:rsidR="00636C5C" w:rsidRPr="00E96DBD" w:rsidRDefault="00E96DBD" w:rsidP="005120F0">
            <w:pPr>
              <w:spacing w:after="120"/>
              <w:ind w:right="105"/>
              <w:rPr>
                <w:sz w:val="24"/>
                <w:szCs w:val="24"/>
              </w:rPr>
            </w:pPr>
            <w:r w:rsidRPr="00E96DBD">
              <w:rPr>
                <w:sz w:val="24"/>
                <w:szCs w:val="24"/>
              </w:rPr>
              <w:t xml:space="preserve">Phase I </w:t>
            </w:r>
            <w:r w:rsidR="00636C5C" w:rsidRPr="00E96DBD">
              <w:rPr>
                <w:sz w:val="24"/>
                <w:szCs w:val="24"/>
              </w:rPr>
              <w:t xml:space="preserve">Construction of </w:t>
            </w:r>
            <w:proofErr w:type="spellStart"/>
            <w:r w:rsidR="00636C5C" w:rsidRPr="00E96DBD">
              <w:rPr>
                <w:sz w:val="24"/>
                <w:szCs w:val="24"/>
              </w:rPr>
              <w:t>Kaliddubi</w:t>
            </w:r>
            <w:proofErr w:type="spellEnd"/>
            <w:r w:rsidR="00636C5C" w:rsidRPr="00E96DBD">
              <w:rPr>
                <w:sz w:val="24"/>
                <w:szCs w:val="24"/>
              </w:rPr>
              <w:t xml:space="preserve"> Channel (3.2Km) and Box Culverts on Entebbe Road (at </w:t>
            </w:r>
            <w:proofErr w:type="spellStart"/>
            <w:r w:rsidR="00636C5C" w:rsidRPr="00E96DBD">
              <w:rPr>
                <w:sz w:val="24"/>
                <w:szCs w:val="24"/>
              </w:rPr>
              <w:t>Namasuba</w:t>
            </w:r>
            <w:proofErr w:type="spellEnd"/>
            <w:r w:rsidR="00636C5C" w:rsidRPr="00E96DBD">
              <w:rPr>
                <w:sz w:val="24"/>
                <w:szCs w:val="24"/>
              </w:rPr>
              <w:t xml:space="preserve"> Bata-Bata) in </w:t>
            </w:r>
            <w:proofErr w:type="spellStart"/>
            <w:r w:rsidR="00636C5C" w:rsidRPr="00E96DBD">
              <w:rPr>
                <w:sz w:val="24"/>
                <w:szCs w:val="24"/>
              </w:rPr>
              <w:t>Makindye</w:t>
            </w:r>
            <w:proofErr w:type="spellEnd"/>
            <w:r w:rsidR="00636C5C" w:rsidRPr="00E96DBD">
              <w:rPr>
                <w:sz w:val="24"/>
                <w:szCs w:val="24"/>
              </w:rPr>
              <w:t xml:space="preserve"> </w:t>
            </w:r>
            <w:proofErr w:type="spellStart"/>
            <w:r w:rsidR="00636C5C" w:rsidRPr="00E96DBD">
              <w:rPr>
                <w:sz w:val="24"/>
                <w:szCs w:val="24"/>
              </w:rPr>
              <w:t>Ssabagabo</w:t>
            </w:r>
            <w:proofErr w:type="spellEnd"/>
            <w:r w:rsidRPr="00E96DBD">
              <w:rPr>
                <w:sz w:val="24"/>
                <w:szCs w:val="24"/>
              </w:rPr>
              <w:t xml:space="preserve"> Municipality.</w:t>
            </w:r>
          </w:p>
        </w:tc>
        <w:tc>
          <w:tcPr>
            <w:tcW w:w="1843" w:type="dxa"/>
          </w:tcPr>
          <w:p w:rsidR="00636C5C" w:rsidRPr="00E96DBD" w:rsidRDefault="00636C5C" w:rsidP="005120F0">
            <w:pPr>
              <w:spacing w:after="120"/>
              <w:jc w:val="right"/>
              <w:rPr>
                <w:sz w:val="24"/>
                <w:szCs w:val="24"/>
              </w:rPr>
            </w:pPr>
            <w:r w:rsidRPr="00E96DBD">
              <w:rPr>
                <w:sz w:val="24"/>
                <w:szCs w:val="24"/>
              </w:rPr>
              <w:t>UGX400,000,000</w:t>
            </w:r>
          </w:p>
        </w:tc>
      </w:tr>
      <w:tr w:rsidR="00636C5C" w:rsidRPr="00E96DBD" w:rsidTr="005120F0">
        <w:trPr>
          <w:trHeight w:val="733"/>
        </w:trPr>
        <w:tc>
          <w:tcPr>
            <w:tcW w:w="567" w:type="dxa"/>
          </w:tcPr>
          <w:p w:rsidR="00636C5C" w:rsidRPr="00E96DBD" w:rsidRDefault="00636C5C" w:rsidP="005120F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6DBD">
              <w:rPr>
                <w:b/>
                <w:bCs/>
                <w:sz w:val="24"/>
                <w:szCs w:val="24"/>
              </w:rPr>
              <w:t>Lot 2</w:t>
            </w:r>
          </w:p>
        </w:tc>
        <w:tc>
          <w:tcPr>
            <w:tcW w:w="2278" w:type="dxa"/>
          </w:tcPr>
          <w:p w:rsidR="00636C5C" w:rsidRPr="00E96DBD" w:rsidRDefault="00636C5C" w:rsidP="005120F0">
            <w:pPr>
              <w:spacing w:after="120"/>
              <w:rPr>
                <w:sz w:val="24"/>
                <w:szCs w:val="24"/>
              </w:rPr>
            </w:pPr>
            <w:r w:rsidRPr="00E96DBD">
              <w:rPr>
                <w:sz w:val="24"/>
                <w:szCs w:val="24"/>
              </w:rPr>
              <w:t>MkSb719 -GKMA/WRKS/2025-26/00002 /LOT 2</w:t>
            </w:r>
          </w:p>
        </w:tc>
        <w:tc>
          <w:tcPr>
            <w:tcW w:w="4384" w:type="dxa"/>
          </w:tcPr>
          <w:p w:rsidR="00E96DBD" w:rsidRPr="00E96DBD" w:rsidRDefault="00E96DBD" w:rsidP="005120F0">
            <w:pPr>
              <w:spacing w:after="120"/>
              <w:ind w:right="105"/>
              <w:rPr>
                <w:sz w:val="24"/>
                <w:szCs w:val="24"/>
              </w:rPr>
            </w:pPr>
            <w:r w:rsidRPr="00E96DBD">
              <w:rPr>
                <w:sz w:val="24"/>
                <w:szCs w:val="24"/>
                <w:lang w:val="en-GB"/>
              </w:rPr>
              <w:t xml:space="preserve">Construction of </w:t>
            </w:r>
            <w:proofErr w:type="spellStart"/>
            <w:r w:rsidRPr="00E96DBD">
              <w:rPr>
                <w:sz w:val="24"/>
                <w:szCs w:val="24"/>
                <w:lang w:val="en-GB"/>
              </w:rPr>
              <w:t>Kisakombe</w:t>
            </w:r>
            <w:proofErr w:type="spellEnd"/>
            <w:r w:rsidRPr="00E96DBD">
              <w:rPr>
                <w:sz w:val="24"/>
                <w:szCs w:val="24"/>
                <w:lang w:val="en-GB"/>
              </w:rPr>
              <w:t xml:space="preserve"> Swamp crossings and tertiary channels and access road in </w:t>
            </w:r>
            <w:proofErr w:type="spellStart"/>
            <w:r w:rsidRPr="00E96DBD">
              <w:rPr>
                <w:sz w:val="24"/>
                <w:szCs w:val="24"/>
                <w:lang w:val="en-GB"/>
              </w:rPr>
              <w:t>Mukono</w:t>
            </w:r>
            <w:proofErr w:type="spellEnd"/>
            <w:r w:rsidRPr="00E96DBD">
              <w:rPr>
                <w:sz w:val="24"/>
                <w:szCs w:val="24"/>
                <w:lang w:val="en-GB"/>
              </w:rPr>
              <w:t xml:space="preserve"> District</w:t>
            </w:r>
          </w:p>
        </w:tc>
        <w:tc>
          <w:tcPr>
            <w:tcW w:w="1843" w:type="dxa"/>
          </w:tcPr>
          <w:p w:rsidR="00636C5C" w:rsidRPr="00E96DBD" w:rsidRDefault="00636C5C" w:rsidP="005120F0">
            <w:pPr>
              <w:spacing w:after="120"/>
              <w:jc w:val="right"/>
              <w:rPr>
                <w:sz w:val="24"/>
                <w:szCs w:val="24"/>
              </w:rPr>
            </w:pPr>
            <w:r w:rsidRPr="00E96DBD">
              <w:rPr>
                <w:sz w:val="24"/>
                <w:szCs w:val="24"/>
              </w:rPr>
              <w:t>UGX100,000,000</w:t>
            </w:r>
          </w:p>
        </w:tc>
      </w:tr>
    </w:tbl>
    <w:p w:rsidR="00636C5C" w:rsidRPr="00E96DBD" w:rsidRDefault="00636C5C" w:rsidP="00636C5C">
      <w:pPr>
        <w:pStyle w:val="BodyText"/>
        <w:spacing w:before="41"/>
        <w:rPr>
          <w:i/>
          <w:sz w:val="24"/>
          <w:szCs w:val="24"/>
        </w:rPr>
      </w:pPr>
    </w:p>
    <w:p w:rsidR="00636C5C" w:rsidRPr="00E96DBD" w:rsidRDefault="00636C5C" w:rsidP="0027664F">
      <w:pPr>
        <w:pStyle w:val="ListParagraph"/>
        <w:numPr>
          <w:ilvl w:val="0"/>
          <w:numId w:val="1"/>
        </w:numPr>
        <w:tabs>
          <w:tab w:val="left" w:pos="815"/>
        </w:tabs>
        <w:spacing w:line="271" w:lineRule="auto"/>
        <w:ind w:right="112" w:hanging="560"/>
        <w:rPr>
          <w:sz w:val="24"/>
          <w:szCs w:val="24"/>
        </w:rPr>
      </w:pPr>
      <w:r w:rsidRPr="00E96DBD">
        <w:rPr>
          <w:color w:val="231F20"/>
          <w:sz w:val="24"/>
          <w:szCs w:val="24"/>
        </w:rPr>
        <w:t>There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shall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be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pre-bid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meeting/site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visit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at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z w:val="24"/>
          <w:szCs w:val="24"/>
        </w:rPr>
        <w:t>Ssabgabo</w:t>
      </w:r>
      <w:proofErr w:type="spellEnd"/>
      <w:r w:rsidRPr="00E96DBD">
        <w:rPr>
          <w:b/>
          <w:bCs/>
          <w:i/>
          <w:color w:val="231F20"/>
          <w:sz w:val="24"/>
          <w:szCs w:val="24"/>
        </w:rPr>
        <w:t xml:space="preserve"> Municipal Council</w:t>
      </w:r>
      <w:r w:rsidRPr="00E96DBD">
        <w:rPr>
          <w:i/>
          <w:color w:val="231F20"/>
          <w:sz w:val="24"/>
          <w:szCs w:val="24"/>
        </w:rPr>
        <w:t xml:space="preserve"> as </w:t>
      </w:r>
      <w:r w:rsidRPr="00E96DBD">
        <w:rPr>
          <w:color w:val="231F20"/>
          <w:sz w:val="24"/>
          <w:szCs w:val="24"/>
        </w:rPr>
        <w:t>indicated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 xml:space="preserve">in </w:t>
      </w:r>
      <w:r w:rsidR="0027664F">
        <w:rPr>
          <w:color w:val="231F20"/>
          <w:sz w:val="24"/>
          <w:szCs w:val="24"/>
        </w:rPr>
        <w:t>the proposed schedule in the table below</w:t>
      </w:r>
      <w:r w:rsidRPr="00E96DBD">
        <w:rPr>
          <w:color w:val="231F20"/>
          <w:sz w:val="24"/>
          <w:szCs w:val="24"/>
        </w:rPr>
        <w:t>.</w:t>
      </w:r>
    </w:p>
    <w:p w:rsidR="00636C5C" w:rsidRPr="00E96DBD" w:rsidRDefault="00636C5C" w:rsidP="00636C5C">
      <w:pPr>
        <w:pStyle w:val="BodyText"/>
        <w:spacing w:before="38"/>
        <w:rPr>
          <w:sz w:val="24"/>
          <w:szCs w:val="24"/>
        </w:rPr>
      </w:pPr>
    </w:p>
    <w:p w:rsidR="00636C5C" w:rsidRPr="00E96DBD" w:rsidRDefault="00636C5C" w:rsidP="00636C5C">
      <w:pPr>
        <w:pStyle w:val="ListParagraph"/>
        <w:numPr>
          <w:ilvl w:val="0"/>
          <w:numId w:val="1"/>
        </w:numPr>
        <w:tabs>
          <w:tab w:val="left" w:pos="815"/>
        </w:tabs>
        <w:ind w:hanging="560"/>
        <w:rPr>
          <w:sz w:val="24"/>
          <w:szCs w:val="24"/>
        </w:rPr>
      </w:pPr>
      <w:r w:rsidRPr="00E96DBD">
        <w:rPr>
          <w:color w:val="231F20"/>
          <w:spacing w:val="-2"/>
          <w:sz w:val="24"/>
          <w:szCs w:val="24"/>
        </w:rPr>
        <w:t>Bidders</w:t>
      </w:r>
      <w:r w:rsidRPr="00E96DBD">
        <w:rPr>
          <w:color w:val="231F20"/>
          <w:spacing w:val="-6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should</w:t>
      </w:r>
      <w:r w:rsidRPr="00E96DBD">
        <w:rPr>
          <w:color w:val="231F20"/>
          <w:spacing w:val="-8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note</w:t>
      </w:r>
      <w:r w:rsidRPr="00E96DBD">
        <w:rPr>
          <w:color w:val="231F20"/>
          <w:spacing w:val="-7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the</w:t>
      </w:r>
      <w:r w:rsidRPr="00E96DBD">
        <w:rPr>
          <w:color w:val="231F20"/>
          <w:spacing w:val="-5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following:</w:t>
      </w:r>
    </w:p>
    <w:p w:rsidR="00636C5C" w:rsidRPr="0027664F" w:rsidRDefault="00636C5C" w:rsidP="0027664F">
      <w:pPr>
        <w:pStyle w:val="ListParagraph"/>
        <w:numPr>
          <w:ilvl w:val="1"/>
          <w:numId w:val="1"/>
        </w:numPr>
        <w:tabs>
          <w:tab w:val="left" w:pos="814"/>
        </w:tabs>
        <w:spacing w:before="120"/>
        <w:rPr>
          <w:b/>
          <w:bCs/>
          <w:i/>
          <w:sz w:val="24"/>
          <w:szCs w:val="24"/>
        </w:rPr>
      </w:pPr>
      <w:r w:rsidRPr="0027664F">
        <w:rPr>
          <w:color w:val="231F20"/>
          <w:spacing w:val="-2"/>
          <w:sz w:val="24"/>
          <w:szCs w:val="24"/>
        </w:rPr>
        <w:t>Documents</w:t>
      </w:r>
      <w:r w:rsidRPr="0027664F">
        <w:rPr>
          <w:color w:val="231F20"/>
          <w:spacing w:val="-7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>may</w:t>
      </w:r>
      <w:r w:rsidRPr="0027664F">
        <w:rPr>
          <w:color w:val="231F20"/>
          <w:spacing w:val="-10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>be</w:t>
      </w:r>
      <w:r w:rsidRPr="0027664F">
        <w:rPr>
          <w:color w:val="231F20"/>
          <w:spacing w:val="-7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 xml:space="preserve">inspected </w:t>
      </w:r>
      <w:r w:rsidRPr="0027664F">
        <w:rPr>
          <w:color w:val="231F20"/>
          <w:spacing w:val="-5"/>
          <w:sz w:val="24"/>
          <w:szCs w:val="24"/>
        </w:rPr>
        <w:t xml:space="preserve">at: </w:t>
      </w:r>
      <w:proofErr w:type="spellStart"/>
      <w:r w:rsidRPr="0027664F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27664F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27664F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27664F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636C5C" w:rsidRPr="00E96DBD" w:rsidRDefault="00636C5C" w:rsidP="00636C5C">
      <w:pPr>
        <w:pStyle w:val="ListParagraph"/>
        <w:numPr>
          <w:ilvl w:val="1"/>
          <w:numId w:val="1"/>
        </w:numPr>
        <w:tabs>
          <w:tab w:val="left" w:pos="1375"/>
          <w:tab w:val="left" w:leader="dot" w:pos="6481"/>
        </w:tabs>
        <w:spacing w:before="36"/>
        <w:ind w:hanging="540"/>
        <w:rPr>
          <w:b/>
          <w:bCs/>
          <w:i/>
          <w:sz w:val="24"/>
          <w:szCs w:val="24"/>
        </w:rPr>
      </w:pPr>
      <w:r w:rsidRPr="00E96DBD">
        <w:rPr>
          <w:color w:val="231F20"/>
          <w:spacing w:val="-2"/>
          <w:sz w:val="24"/>
          <w:szCs w:val="24"/>
        </w:rPr>
        <w:t>Documents</w:t>
      </w:r>
      <w:r w:rsidRPr="00E96DBD">
        <w:rPr>
          <w:color w:val="231F20"/>
          <w:spacing w:val="-4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will</w:t>
      </w:r>
      <w:r w:rsidRPr="00E96DBD">
        <w:rPr>
          <w:color w:val="231F20"/>
          <w:spacing w:val="-5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be</w:t>
      </w:r>
      <w:r w:rsidRPr="00E96DBD">
        <w:rPr>
          <w:color w:val="231F20"/>
          <w:spacing w:val="-6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issued</w:t>
      </w:r>
      <w:r w:rsidRPr="00E96DBD">
        <w:rPr>
          <w:color w:val="231F20"/>
          <w:spacing w:val="-3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from: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636C5C" w:rsidRPr="00E96DBD" w:rsidRDefault="00636C5C" w:rsidP="00636C5C">
      <w:pPr>
        <w:pStyle w:val="ListParagraph"/>
        <w:numPr>
          <w:ilvl w:val="1"/>
          <w:numId w:val="1"/>
        </w:numPr>
        <w:tabs>
          <w:tab w:val="left" w:pos="1375"/>
          <w:tab w:val="left" w:leader="dot" w:pos="6481"/>
        </w:tabs>
        <w:spacing w:before="36"/>
        <w:ind w:hanging="540"/>
        <w:rPr>
          <w:b/>
          <w:bCs/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t>Bids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must</w:t>
      </w:r>
      <w:r w:rsidRPr="00E96DBD">
        <w:rPr>
          <w:color w:val="231F20"/>
          <w:spacing w:val="-10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be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delivered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5"/>
          <w:sz w:val="24"/>
          <w:szCs w:val="24"/>
        </w:rPr>
        <w:t>to: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636C5C" w:rsidRPr="00E96DBD" w:rsidRDefault="00636C5C" w:rsidP="00636C5C">
      <w:pPr>
        <w:pStyle w:val="ListParagraph"/>
        <w:numPr>
          <w:ilvl w:val="1"/>
          <w:numId w:val="1"/>
        </w:numPr>
        <w:tabs>
          <w:tab w:val="left" w:pos="1375"/>
          <w:tab w:val="left" w:leader="dot" w:pos="6481"/>
        </w:tabs>
        <w:spacing w:before="36"/>
        <w:ind w:hanging="540"/>
        <w:rPr>
          <w:b/>
          <w:bCs/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t>Address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of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bid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opening: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Hall</w:t>
      </w:r>
      <w:r w:rsidR="0027664F">
        <w:rPr>
          <w:b/>
          <w:bCs/>
          <w:i/>
          <w:color w:val="231F20"/>
          <w:spacing w:val="-2"/>
          <w:sz w:val="24"/>
          <w:szCs w:val="24"/>
        </w:rPr>
        <w:t>.</w:t>
      </w:r>
    </w:p>
    <w:p w:rsidR="00636C5C" w:rsidRPr="00E96DBD" w:rsidRDefault="00636C5C" w:rsidP="00636C5C">
      <w:pPr>
        <w:tabs>
          <w:tab w:val="left" w:pos="1375"/>
          <w:tab w:val="left" w:leader="dot" w:pos="6484"/>
        </w:tabs>
        <w:spacing w:before="36"/>
        <w:rPr>
          <w:i/>
          <w:sz w:val="24"/>
          <w:szCs w:val="24"/>
        </w:rPr>
      </w:pPr>
    </w:p>
    <w:p w:rsidR="00636C5C" w:rsidRPr="00E96DBD" w:rsidRDefault="00636C5C" w:rsidP="00636C5C">
      <w:pPr>
        <w:pStyle w:val="ListParagraph"/>
        <w:numPr>
          <w:ilvl w:val="0"/>
          <w:numId w:val="1"/>
        </w:numPr>
        <w:tabs>
          <w:tab w:val="left" w:pos="815"/>
        </w:tabs>
        <w:spacing w:after="30"/>
        <w:ind w:hanging="560"/>
        <w:rPr>
          <w:sz w:val="24"/>
          <w:szCs w:val="24"/>
        </w:rPr>
      </w:pPr>
      <w:r w:rsidRPr="00E96DBD">
        <w:rPr>
          <w:color w:val="231F20"/>
          <w:spacing w:val="-2"/>
          <w:sz w:val="24"/>
          <w:szCs w:val="24"/>
        </w:rPr>
        <w:t>The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Planned</w:t>
      </w:r>
      <w:r w:rsidRPr="00E96DBD">
        <w:rPr>
          <w:color w:val="231F20"/>
          <w:spacing w:val="-5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Procurement</w:t>
      </w:r>
      <w:r w:rsidRPr="00E96DBD">
        <w:rPr>
          <w:color w:val="231F20"/>
          <w:spacing w:val="-6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Schedule</w:t>
      </w:r>
      <w:r w:rsidRPr="00E96DBD">
        <w:rPr>
          <w:color w:val="231F20"/>
          <w:spacing w:val="-6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(subject</w:t>
      </w:r>
      <w:r w:rsidRPr="00E96DBD">
        <w:rPr>
          <w:color w:val="231F20"/>
          <w:spacing w:val="-7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to</w:t>
      </w:r>
      <w:r w:rsidRPr="00E96DBD">
        <w:rPr>
          <w:color w:val="231F20"/>
          <w:spacing w:val="-5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changes)</w:t>
      </w:r>
      <w:r w:rsidRPr="00E96DBD">
        <w:rPr>
          <w:color w:val="231F20"/>
          <w:spacing w:val="-4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is</w:t>
      </w:r>
      <w:r w:rsidRPr="00E96DBD">
        <w:rPr>
          <w:color w:val="231F20"/>
          <w:spacing w:val="-5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as</w:t>
      </w:r>
      <w:r w:rsidRPr="00E96DBD">
        <w:rPr>
          <w:color w:val="231F20"/>
          <w:spacing w:val="-3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follows:</w:t>
      </w:r>
    </w:p>
    <w:tbl>
      <w:tblPr>
        <w:tblW w:w="0" w:type="auto"/>
        <w:tblInd w:w="2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0"/>
        <w:gridCol w:w="5154"/>
      </w:tblGrid>
      <w:tr w:rsidR="00636C5C" w:rsidRPr="00E96DBD" w:rsidTr="005120F0">
        <w:trPr>
          <w:trHeight w:val="372"/>
        </w:trPr>
        <w:tc>
          <w:tcPr>
            <w:tcW w:w="4360" w:type="dxa"/>
            <w:shd w:val="clear" w:color="auto" w:fill="D1D3D4"/>
          </w:tcPr>
          <w:p w:rsidR="00636C5C" w:rsidRPr="00E96DBD" w:rsidRDefault="00636C5C" w:rsidP="005120F0">
            <w:pPr>
              <w:pStyle w:val="TableParagraph"/>
              <w:spacing w:before="49"/>
              <w:ind w:left="80"/>
              <w:rPr>
                <w:b/>
                <w:sz w:val="24"/>
                <w:szCs w:val="24"/>
              </w:rPr>
            </w:pPr>
            <w:r w:rsidRPr="00E96DBD">
              <w:rPr>
                <w:b/>
                <w:color w:val="231F2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5154" w:type="dxa"/>
            <w:shd w:val="clear" w:color="auto" w:fill="D1D3D4"/>
          </w:tcPr>
          <w:p w:rsidR="00636C5C" w:rsidRPr="00E96DBD" w:rsidRDefault="00636C5C" w:rsidP="005120F0">
            <w:pPr>
              <w:pStyle w:val="TableParagraph"/>
              <w:spacing w:before="49"/>
              <w:ind w:left="80"/>
              <w:rPr>
                <w:b/>
                <w:i/>
                <w:sz w:val="24"/>
                <w:szCs w:val="24"/>
              </w:rPr>
            </w:pPr>
            <w:r w:rsidRPr="00E96DBD">
              <w:rPr>
                <w:b/>
                <w:i/>
                <w:color w:val="231F20"/>
                <w:spacing w:val="-4"/>
                <w:sz w:val="24"/>
                <w:szCs w:val="24"/>
              </w:rPr>
              <w:t>Date</w:t>
            </w:r>
          </w:p>
        </w:tc>
      </w:tr>
      <w:tr w:rsidR="00636C5C" w:rsidRPr="00E96DBD" w:rsidTr="005120F0">
        <w:trPr>
          <w:trHeight w:val="376"/>
        </w:trPr>
        <w:tc>
          <w:tcPr>
            <w:tcW w:w="4360" w:type="dxa"/>
          </w:tcPr>
          <w:p w:rsidR="00636C5C" w:rsidRPr="00E96DBD" w:rsidRDefault="00636C5C" w:rsidP="005120F0">
            <w:pPr>
              <w:pStyle w:val="TableParagraph"/>
              <w:tabs>
                <w:tab w:val="left" w:pos="659"/>
              </w:tabs>
              <w:spacing w:before="53"/>
              <w:ind w:left="79"/>
              <w:rPr>
                <w:sz w:val="24"/>
                <w:szCs w:val="24"/>
              </w:rPr>
            </w:pPr>
            <w:r w:rsidRPr="00E96DBD">
              <w:rPr>
                <w:color w:val="231F20"/>
                <w:spacing w:val="-5"/>
                <w:sz w:val="24"/>
                <w:szCs w:val="24"/>
              </w:rPr>
              <w:t>a.</w:t>
            </w:r>
            <w:r w:rsidRPr="00E96DBD">
              <w:rPr>
                <w:color w:val="231F20"/>
                <w:sz w:val="24"/>
                <w:szCs w:val="24"/>
              </w:rPr>
              <w:tab/>
              <w:t xml:space="preserve">Publish bid </w:t>
            </w:r>
            <w:r w:rsidRPr="00E96DBD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5154" w:type="dxa"/>
          </w:tcPr>
          <w:p w:rsidR="00636C5C" w:rsidRPr="00E96DBD" w:rsidRDefault="00636C5C" w:rsidP="005120F0">
            <w:pPr>
              <w:pStyle w:val="TableParagraph"/>
              <w:spacing w:before="53"/>
              <w:ind w:left="80"/>
              <w:rPr>
                <w:b/>
                <w:bCs/>
                <w:i/>
                <w:sz w:val="24"/>
                <w:szCs w:val="24"/>
              </w:rPr>
            </w:pP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13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  <w:vertAlign w:val="superscript"/>
              </w:rPr>
              <w:t>th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 xml:space="preserve"> November,2025</w:t>
            </w:r>
          </w:p>
        </w:tc>
      </w:tr>
      <w:tr w:rsidR="00636C5C" w:rsidRPr="00E96DBD" w:rsidTr="005120F0">
        <w:trPr>
          <w:trHeight w:val="652"/>
        </w:trPr>
        <w:tc>
          <w:tcPr>
            <w:tcW w:w="4360" w:type="dxa"/>
          </w:tcPr>
          <w:p w:rsidR="00636C5C" w:rsidRPr="00E96DBD" w:rsidRDefault="00636C5C" w:rsidP="0027664F">
            <w:pPr>
              <w:pStyle w:val="TableParagraph"/>
              <w:tabs>
                <w:tab w:val="left" w:pos="659"/>
              </w:tabs>
              <w:spacing w:before="53" w:line="249" w:lineRule="auto"/>
              <w:ind w:left="660" w:right="627" w:hanging="581"/>
              <w:rPr>
                <w:sz w:val="24"/>
                <w:szCs w:val="24"/>
              </w:rPr>
            </w:pPr>
            <w:r w:rsidRPr="00E96DBD">
              <w:rPr>
                <w:color w:val="231F20"/>
                <w:spacing w:val="-6"/>
                <w:sz w:val="24"/>
                <w:szCs w:val="24"/>
              </w:rPr>
              <w:t>b.</w:t>
            </w:r>
            <w:r w:rsidRPr="00E96DBD">
              <w:rPr>
                <w:color w:val="231F20"/>
                <w:sz w:val="24"/>
                <w:szCs w:val="24"/>
              </w:rPr>
              <w:tab/>
              <w:t>Pre-bid</w:t>
            </w:r>
            <w:r w:rsidRPr="00E96DBD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E96DBD">
              <w:rPr>
                <w:color w:val="231F20"/>
                <w:sz w:val="24"/>
                <w:szCs w:val="24"/>
              </w:rPr>
              <w:t>meeting/Site</w:t>
            </w:r>
            <w:r w:rsidRPr="00E96DBD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E96DBD">
              <w:rPr>
                <w:color w:val="231F20"/>
                <w:sz w:val="24"/>
                <w:szCs w:val="24"/>
              </w:rPr>
              <w:t>visits</w:t>
            </w:r>
            <w:r w:rsidRPr="00E96DBD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="0027664F">
              <w:rPr>
                <w:color w:val="231F20"/>
                <w:sz w:val="24"/>
                <w:szCs w:val="24"/>
              </w:rPr>
              <w:t xml:space="preserve">shall be </w:t>
            </w:r>
            <w:r w:rsidRPr="00E96DBD">
              <w:rPr>
                <w:color w:val="231F20"/>
                <w:sz w:val="24"/>
                <w:szCs w:val="24"/>
              </w:rPr>
              <w:t xml:space="preserve"> </w:t>
            </w:r>
            <w:r w:rsidRPr="00E96DBD">
              <w:rPr>
                <w:color w:val="231F20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5154" w:type="dxa"/>
          </w:tcPr>
          <w:p w:rsidR="00636C5C" w:rsidRPr="00E96DBD" w:rsidRDefault="00636C5C" w:rsidP="005120F0">
            <w:pPr>
              <w:pStyle w:val="TableParagraph"/>
              <w:spacing w:before="53" w:line="249" w:lineRule="auto"/>
              <w:ind w:left="80" w:right="27"/>
              <w:rPr>
                <w:b/>
                <w:bCs/>
                <w:i/>
                <w:sz w:val="24"/>
                <w:szCs w:val="24"/>
              </w:rPr>
            </w:pP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20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  <w:vertAlign w:val="superscript"/>
              </w:rPr>
              <w:t>th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 xml:space="preserve"> November,2025 </w:t>
            </w:r>
          </w:p>
        </w:tc>
      </w:tr>
      <w:tr w:rsidR="00636C5C" w:rsidRPr="00E96DBD" w:rsidTr="005120F0">
        <w:trPr>
          <w:trHeight w:val="376"/>
        </w:trPr>
        <w:tc>
          <w:tcPr>
            <w:tcW w:w="4360" w:type="dxa"/>
          </w:tcPr>
          <w:p w:rsidR="00636C5C" w:rsidRPr="00E96DBD" w:rsidRDefault="00636C5C" w:rsidP="005120F0">
            <w:pPr>
              <w:pStyle w:val="TableParagraph"/>
              <w:tabs>
                <w:tab w:val="left" w:pos="659"/>
              </w:tabs>
              <w:spacing w:before="53"/>
              <w:ind w:left="79"/>
              <w:rPr>
                <w:sz w:val="24"/>
                <w:szCs w:val="24"/>
              </w:rPr>
            </w:pPr>
            <w:r w:rsidRPr="00E96DBD">
              <w:rPr>
                <w:color w:val="231F20"/>
                <w:spacing w:val="-5"/>
                <w:sz w:val="24"/>
                <w:szCs w:val="24"/>
              </w:rPr>
              <w:t>c.</w:t>
            </w:r>
            <w:r w:rsidRPr="00E96DBD">
              <w:rPr>
                <w:color w:val="231F20"/>
                <w:sz w:val="24"/>
                <w:szCs w:val="24"/>
              </w:rPr>
              <w:tab/>
              <w:t xml:space="preserve">Bid closing </w:t>
            </w:r>
            <w:r w:rsidRPr="00E96DBD">
              <w:rPr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5154" w:type="dxa"/>
          </w:tcPr>
          <w:p w:rsidR="00636C5C" w:rsidRPr="00E96DBD" w:rsidRDefault="00636C5C" w:rsidP="005120F0">
            <w:pPr>
              <w:pStyle w:val="TableParagraph"/>
              <w:spacing w:before="53"/>
              <w:ind w:left="80"/>
              <w:rPr>
                <w:b/>
                <w:bCs/>
                <w:i/>
                <w:sz w:val="24"/>
                <w:szCs w:val="24"/>
              </w:rPr>
            </w:pP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12th December,2025</w:t>
            </w:r>
          </w:p>
        </w:tc>
      </w:tr>
      <w:tr w:rsidR="00636C5C" w:rsidRPr="00E96DBD" w:rsidTr="005120F0">
        <w:trPr>
          <w:trHeight w:val="376"/>
        </w:trPr>
        <w:tc>
          <w:tcPr>
            <w:tcW w:w="4360" w:type="dxa"/>
          </w:tcPr>
          <w:p w:rsidR="00636C5C" w:rsidRPr="00E96DBD" w:rsidRDefault="00636C5C" w:rsidP="005120F0">
            <w:pPr>
              <w:pStyle w:val="TableParagraph"/>
              <w:tabs>
                <w:tab w:val="left" w:pos="659"/>
              </w:tabs>
              <w:spacing w:before="53"/>
              <w:ind w:left="79"/>
              <w:rPr>
                <w:sz w:val="24"/>
                <w:szCs w:val="24"/>
              </w:rPr>
            </w:pPr>
            <w:r w:rsidRPr="00E96DBD">
              <w:rPr>
                <w:color w:val="231F20"/>
                <w:spacing w:val="-5"/>
                <w:sz w:val="24"/>
                <w:szCs w:val="24"/>
              </w:rPr>
              <w:t>d.</w:t>
            </w:r>
            <w:r w:rsidRPr="00E96DBD">
              <w:rPr>
                <w:color w:val="231F20"/>
                <w:sz w:val="24"/>
                <w:szCs w:val="24"/>
              </w:rPr>
              <w:tab/>
              <w:t xml:space="preserve">Bid opening </w:t>
            </w:r>
            <w:r w:rsidRPr="00E96DBD">
              <w:rPr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5154" w:type="dxa"/>
          </w:tcPr>
          <w:p w:rsidR="00636C5C" w:rsidRPr="00E96DBD" w:rsidRDefault="00636C5C" w:rsidP="005120F0">
            <w:pPr>
              <w:pStyle w:val="TableParagraph"/>
              <w:spacing w:before="53"/>
              <w:ind w:left="80"/>
              <w:rPr>
                <w:b/>
                <w:bCs/>
                <w:i/>
                <w:sz w:val="24"/>
                <w:szCs w:val="24"/>
              </w:rPr>
            </w:pP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12th December,2025</w:t>
            </w:r>
          </w:p>
        </w:tc>
      </w:tr>
      <w:tr w:rsidR="00636C5C" w:rsidRPr="00E96DBD" w:rsidTr="005120F0">
        <w:trPr>
          <w:trHeight w:val="376"/>
        </w:trPr>
        <w:tc>
          <w:tcPr>
            <w:tcW w:w="4360" w:type="dxa"/>
          </w:tcPr>
          <w:p w:rsidR="00636C5C" w:rsidRPr="00E96DBD" w:rsidRDefault="00636C5C" w:rsidP="005120F0">
            <w:pPr>
              <w:pStyle w:val="TableParagraph"/>
              <w:tabs>
                <w:tab w:val="left" w:pos="659"/>
              </w:tabs>
              <w:spacing w:before="52"/>
              <w:ind w:left="79"/>
              <w:rPr>
                <w:sz w:val="24"/>
                <w:szCs w:val="24"/>
              </w:rPr>
            </w:pPr>
            <w:r w:rsidRPr="00E96DBD">
              <w:rPr>
                <w:color w:val="231F20"/>
                <w:spacing w:val="-5"/>
                <w:sz w:val="24"/>
                <w:szCs w:val="24"/>
              </w:rPr>
              <w:t>e.</w:t>
            </w:r>
            <w:r w:rsidRPr="00E96DBD">
              <w:rPr>
                <w:color w:val="231F20"/>
                <w:sz w:val="24"/>
                <w:szCs w:val="24"/>
              </w:rPr>
              <w:tab/>
              <w:t xml:space="preserve">Evaluation </w:t>
            </w:r>
            <w:r w:rsidRPr="00E96DBD">
              <w:rPr>
                <w:color w:val="231F20"/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5154" w:type="dxa"/>
          </w:tcPr>
          <w:p w:rsidR="00636C5C" w:rsidRPr="00E96DBD" w:rsidRDefault="00636C5C" w:rsidP="005120F0">
            <w:pPr>
              <w:pStyle w:val="TableParagraph"/>
              <w:spacing w:before="53"/>
              <w:ind w:left="80"/>
              <w:rPr>
                <w:b/>
                <w:bCs/>
                <w:i/>
                <w:sz w:val="24"/>
                <w:szCs w:val="24"/>
              </w:rPr>
            </w:pP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(Within</w:t>
            </w:r>
            <w:r w:rsidRPr="00E96DBD">
              <w:rPr>
                <w:b/>
                <w:bCs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15</w:t>
            </w:r>
            <w:r w:rsidRPr="00E96DBD">
              <w:rPr>
                <w:b/>
                <w:bCs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working</w:t>
            </w:r>
            <w:r w:rsidRPr="00E96DBD">
              <w:rPr>
                <w:b/>
                <w:bCs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days</w:t>
            </w:r>
            <w:r w:rsidRPr="00E96DBD">
              <w:rPr>
                <w:b/>
                <w:bCs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from</w:t>
            </w:r>
            <w:r w:rsidRPr="00E96DBD">
              <w:rPr>
                <w:b/>
                <w:bCs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bid</w:t>
            </w:r>
            <w:r w:rsidRPr="00E96DBD">
              <w:rPr>
                <w:b/>
                <w:bCs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closing</w:t>
            </w:r>
            <w:r w:rsidRPr="00E96DBD">
              <w:rPr>
                <w:b/>
                <w:bCs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pacing w:val="-2"/>
                <w:sz w:val="24"/>
                <w:szCs w:val="24"/>
              </w:rPr>
              <w:t>date)</w:t>
            </w:r>
          </w:p>
        </w:tc>
      </w:tr>
      <w:tr w:rsidR="00636C5C" w:rsidRPr="00E96DBD" w:rsidTr="005120F0">
        <w:trPr>
          <w:trHeight w:val="652"/>
        </w:trPr>
        <w:tc>
          <w:tcPr>
            <w:tcW w:w="4360" w:type="dxa"/>
          </w:tcPr>
          <w:p w:rsidR="00636C5C" w:rsidRPr="00E96DBD" w:rsidRDefault="00636C5C" w:rsidP="005120F0">
            <w:pPr>
              <w:pStyle w:val="TableParagraph"/>
              <w:tabs>
                <w:tab w:val="left" w:pos="659"/>
              </w:tabs>
              <w:spacing w:before="52" w:line="249" w:lineRule="auto"/>
              <w:ind w:left="660" w:right="417" w:hanging="581"/>
              <w:rPr>
                <w:sz w:val="24"/>
                <w:szCs w:val="24"/>
              </w:rPr>
            </w:pPr>
            <w:r w:rsidRPr="00E96DBD">
              <w:rPr>
                <w:color w:val="231F20"/>
                <w:spacing w:val="-6"/>
                <w:sz w:val="24"/>
                <w:szCs w:val="24"/>
              </w:rPr>
              <w:lastRenderedPageBreak/>
              <w:t>f.</w:t>
            </w:r>
            <w:r w:rsidRPr="00E96DBD">
              <w:rPr>
                <w:color w:val="231F20"/>
                <w:sz w:val="24"/>
                <w:szCs w:val="24"/>
              </w:rPr>
              <w:tab/>
              <w:t>Display</w:t>
            </w:r>
            <w:r w:rsidRPr="00E96DBD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E96DBD">
              <w:rPr>
                <w:color w:val="231F20"/>
                <w:sz w:val="24"/>
                <w:szCs w:val="24"/>
              </w:rPr>
              <w:t>and</w:t>
            </w:r>
            <w:r w:rsidRPr="00E96DBD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E96DBD">
              <w:rPr>
                <w:color w:val="231F20"/>
                <w:sz w:val="24"/>
                <w:szCs w:val="24"/>
              </w:rPr>
              <w:t>communication</w:t>
            </w:r>
            <w:r w:rsidRPr="00E96DBD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E96DBD">
              <w:rPr>
                <w:color w:val="231F20"/>
                <w:sz w:val="24"/>
                <w:szCs w:val="24"/>
              </w:rPr>
              <w:t>of</w:t>
            </w:r>
            <w:r w:rsidRPr="00E96DBD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E96DBD">
              <w:rPr>
                <w:color w:val="231F20"/>
                <w:sz w:val="24"/>
                <w:szCs w:val="24"/>
              </w:rPr>
              <w:t>best evaluated bidder notice</w:t>
            </w:r>
          </w:p>
        </w:tc>
        <w:tc>
          <w:tcPr>
            <w:tcW w:w="5154" w:type="dxa"/>
          </w:tcPr>
          <w:p w:rsidR="00636C5C" w:rsidRPr="00E96DBD" w:rsidRDefault="00636C5C" w:rsidP="005120F0">
            <w:pPr>
              <w:pStyle w:val="TableParagraph"/>
              <w:spacing w:before="53" w:line="249" w:lineRule="auto"/>
              <w:ind w:left="80"/>
              <w:rPr>
                <w:b/>
                <w:bCs/>
                <w:i/>
                <w:sz w:val="24"/>
                <w:szCs w:val="24"/>
              </w:rPr>
            </w:pP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(Within</w:t>
            </w:r>
            <w:r w:rsidRPr="00E96DBD">
              <w:rPr>
                <w:b/>
                <w:bCs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5</w:t>
            </w:r>
            <w:r w:rsidRPr="00E96DBD">
              <w:rPr>
                <w:b/>
                <w:bCs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working</w:t>
            </w:r>
            <w:r w:rsidRPr="00E96DBD">
              <w:rPr>
                <w:b/>
                <w:bCs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days</w:t>
            </w:r>
            <w:r w:rsidRPr="00E96DBD">
              <w:rPr>
                <w:b/>
                <w:bCs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from</w:t>
            </w:r>
            <w:r w:rsidRPr="00E96DBD">
              <w:rPr>
                <w:b/>
                <w:bCs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Contracts</w:t>
            </w:r>
            <w:r w:rsidRPr="00E96DBD">
              <w:rPr>
                <w:b/>
                <w:bCs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 xml:space="preserve">Committee </w:t>
            </w:r>
            <w:r w:rsidRPr="00E96DBD">
              <w:rPr>
                <w:b/>
                <w:bCs/>
                <w:i/>
                <w:color w:val="231F20"/>
                <w:spacing w:val="-2"/>
                <w:sz w:val="24"/>
                <w:szCs w:val="24"/>
              </w:rPr>
              <w:t>award)</w:t>
            </w:r>
          </w:p>
        </w:tc>
      </w:tr>
      <w:tr w:rsidR="00636C5C" w:rsidRPr="00E96DBD" w:rsidTr="005120F0">
        <w:trPr>
          <w:trHeight w:val="928"/>
        </w:trPr>
        <w:tc>
          <w:tcPr>
            <w:tcW w:w="4360" w:type="dxa"/>
          </w:tcPr>
          <w:p w:rsidR="00636C5C" w:rsidRPr="00E96DBD" w:rsidRDefault="00636C5C" w:rsidP="005120F0">
            <w:pPr>
              <w:pStyle w:val="TableParagraph"/>
              <w:tabs>
                <w:tab w:val="left" w:pos="659"/>
              </w:tabs>
              <w:spacing w:before="52"/>
              <w:ind w:left="79"/>
              <w:rPr>
                <w:sz w:val="24"/>
                <w:szCs w:val="24"/>
              </w:rPr>
            </w:pPr>
            <w:r w:rsidRPr="00E96DBD">
              <w:rPr>
                <w:color w:val="231F20"/>
                <w:spacing w:val="-5"/>
                <w:sz w:val="24"/>
                <w:szCs w:val="24"/>
              </w:rPr>
              <w:t>g.</w:t>
            </w:r>
            <w:r w:rsidRPr="00E96DBD">
              <w:rPr>
                <w:color w:val="231F20"/>
                <w:sz w:val="24"/>
                <w:szCs w:val="24"/>
              </w:rPr>
              <w:tab/>
              <w:t xml:space="preserve">Contract </w:t>
            </w:r>
            <w:r w:rsidRPr="00E96DBD">
              <w:rPr>
                <w:color w:val="231F2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5154" w:type="dxa"/>
          </w:tcPr>
          <w:p w:rsidR="00636C5C" w:rsidRPr="00E96DBD" w:rsidRDefault="00636C5C" w:rsidP="005120F0">
            <w:pPr>
              <w:pStyle w:val="TableParagraph"/>
              <w:spacing w:before="53" w:line="249" w:lineRule="auto"/>
              <w:ind w:left="80" w:right="27"/>
              <w:rPr>
                <w:b/>
                <w:bCs/>
                <w:i/>
                <w:sz w:val="24"/>
                <w:szCs w:val="24"/>
              </w:rPr>
            </w:pP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(After</w:t>
            </w:r>
            <w:r w:rsidRPr="00E96DBD">
              <w:rPr>
                <w:b/>
                <w:bCs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expiry</w:t>
            </w:r>
            <w:r w:rsidRPr="00E96DBD">
              <w:rPr>
                <w:b/>
                <w:bCs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of</w:t>
            </w:r>
            <w:r w:rsidRPr="00E96DBD">
              <w:rPr>
                <w:b/>
                <w:bCs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at</w:t>
            </w:r>
            <w:r w:rsidRPr="00E96DBD">
              <w:rPr>
                <w:b/>
                <w:bCs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least</w:t>
            </w:r>
            <w:r w:rsidRPr="00E96DBD">
              <w:rPr>
                <w:b/>
                <w:bCs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10</w:t>
            </w:r>
            <w:r w:rsidRPr="00E96DBD">
              <w:rPr>
                <w:b/>
                <w:bCs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working</w:t>
            </w:r>
            <w:r w:rsidRPr="00E96DBD">
              <w:rPr>
                <w:b/>
                <w:bCs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days</w:t>
            </w:r>
            <w:r w:rsidRPr="00E96DBD">
              <w:rPr>
                <w:b/>
                <w:bCs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from</w:t>
            </w:r>
            <w:r w:rsidRPr="00E96DBD">
              <w:rPr>
                <w:b/>
                <w:bCs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E96DBD">
              <w:rPr>
                <w:b/>
                <w:bCs/>
                <w:i/>
                <w:color w:val="231F20"/>
                <w:sz w:val="24"/>
                <w:szCs w:val="24"/>
              </w:rPr>
              <w:t>display of the best evaluated bidder notice and the Attorney General’s approval.</w:t>
            </w:r>
          </w:p>
        </w:tc>
      </w:tr>
    </w:tbl>
    <w:p w:rsidR="00636C5C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6C5C" w:rsidRPr="00E96DBD">
        <w:rPr>
          <w:color w:val="231F20"/>
          <w:sz w:val="24"/>
          <w:szCs w:val="24"/>
        </w:rPr>
        <w:t>Accounting Officer</w:t>
      </w: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BodyText"/>
        <w:spacing w:before="36"/>
        <w:rPr>
          <w:color w:val="231F20"/>
          <w:sz w:val="24"/>
          <w:szCs w:val="24"/>
        </w:rPr>
      </w:pPr>
    </w:p>
    <w:p w:rsidR="00CF3BBA" w:rsidRDefault="00CF3BBA" w:rsidP="00CF3BBA">
      <w:pPr>
        <w:pStyle w:val="Heading2"/>
        <w:spacing w:line="415" w:lineRule="auto"/>
        <w:ind w:left="0" w:right="1204"/>
      </w:pPr>
    </w:p>
    <w:sectPr w:rsidR="00CF3B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46D"/>
    <w:multiLevelType w:val="hybridMultilevel"/>
    <w:tmpl w:val="2CF283A6"/>
    <w:lvl w:ilvl="0" w:tplc="D6A64D18">
      <w:start w:val="1"/>
      <w:numFmt w:val="decimal"/>
      <w:lvlText w:val="%1."/>
      <w:lvlJc w:val="left"/>
      <w:pPr>
        <w:ind w:left="815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00DEACEE">
      <w:start w:val="1"/>
      <w:numFmt w:val="lowerLetter"/>
      <w:lvlText w:val="%2."/>
      <w:lvlJc w:val="left"/>
      <w:pPr>
        <w:ind w:left="137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BDB2D750">
      <w:numFmt w:val="bullet"/>
      <w:lvlText w:val="•"/>
      <w:lvlJc w:val="left"/>
      <w:pPr>
        <w:ind w:left="2313" w:hanging="540"/>
      </w:pPr>
      <w:rPr>
        <w:rFonts w:hint="default"/>
        <w:lang w:val="en-US" w:eastAsia="en-US" w:bidi="ar-SA"/>
      </w:rPr>
    </w:lvl>
    <w:lvl w:ilvl="3" w:tplc="BA34E420">
      <w:numFmt w:val="bullet"/>
      <w:lvlText w:val="•"/>
      <w:lvlJc w:val="left"/>
      <w:pPr>
        <w:ind w:left="3246" w:hanging="540"/>
      </w:pPr>
      <w:rPr>
        <w:rFonts w:hint="default"/>
        <w:lang w:val="en-US" w:eastAsia="en-US" w:bidi="ar-SA"/>
      </w:rPr>
    </w:lvl>
    <w:lvl w:ilvl="4" w:tplc="657242F8">
      <w:numFmt w:val="bullet"/>
      <w:lvlText w:val="•"/>
      <w:lvlJc w:val="left"/>
      <w:pPr>
        <w:ind w:left="4180" w:hanging="540"/>
      </w:pPr>
      <w:rPr>
        <w:rFonts w:hint="default"/>
        <w:lang w:val="en-US" w:eastAsia="en-US" w:bidi="ar-SA"/>
      </w:rPr>
    </w:lvl>
    <w:lvl w:ilvl="5" w:tplc="B99AC738">
      <w:numFmt w:val="bullet"/>
      <w:lvlText w:val="•"/>
      <w:lvlJc w:val="left"/>
      <w:pPr>
        <w:ind w:left="5113" w:hanging="540"/>
      </w:pPr>
      <w:rPr>
        <w:rFonts w:hint="default"/>
        <w:lang w:val="en-US" w:eastAsia="en-US" w:bidi="ar-SA"/>
      </w:rPr>
    </w:lvl>
    <w:lvl w:ilvl="6" w:tplc="46105262">
      <w:numFmt w:val="bullet"/>
      <w:lvlText w:val="•"/>
      <w:lvlJc w:val="left"/>
      <w:pPr>
        <w:ind w:left="6046" w:hanging="540"/>
      </w:pPr>
      <w:rPr>
        <w:rFonts w:hint="default"/>
        <w:lang w:val="en-US" w:eastAsia="en-US" w:bidi="ar-SA"/>
      </w:rPr>
    </w:lvl>
    <w:lvl w:ilvl="7" w:tplc="D4069086">
      <w:numFmt w:val="bullet"/>
      <w:lvlText w:val="•"/>
      <w:lvlJc w:val="left"/>
      <w:pPr>
        <w:ind w:left="6980" w:hanging="540"/>
      </w:pPr>
      <w:rPr>
        <w:rFonts w:hint="default"/>
        <w:lang w:val="en-US" w:eastAsia="en-US" w:bidi="ar-SA"/>
      </w:rPr>
    </w:lvl>
    <w:lvl w:ilvl="8" w:tplc="128251F2">
      <w:numFmt w:val="bullet"/>
      <w:lvlText w:val="•"/>
      <w:lvlJc w:val="left"/>
      <w:pPr>
        <w:ind w:left="7913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4EBE2494"/>
    <w:multiLevelType w:val="hybridMultilevel"/>
    <w:tmpl w:val="CFEE6A34"/>
    <w:lvl w:ilvl="0" w:tplc="AD0AF882">
      <w:start w:val="1"/>
      <w:numFmt w:val="decimal"/>
      <w:lvlText w:val="%1."/>
      <w:lvlJc w:val="left"/>
      <w:pPr>
        <w:ind w:left="815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405C60DC">
      <w:start w:val="1"/>
      <w:numFmt w:val="lowerLetter"/>
      <w:lvlText w:val="%2."/>
      <w:lvlJc w:val="left"/>
      <w:pPr>
        <w:ind w:left="1375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2" w:tplc="58B0BCEC">
      <w:numFmt w:val="bullet"/>
      <w:lvlText w:val="•"/>
      <w:lvlJc w:val="left"/>
      <w:pPr>
        <w:ind w:left="2313" w:hanging="541"/>
      </w:pPr>
      <w:rPr>
        <w:rFonts w:hint="default"/>
        <w:lang w:val="en-US" w:eastAsia="en-US" w:bidi="ar-SA"/>
      </w:rPr>
    </w:lvl>
    <w:lvl w:ilvl="3" w:tplc="47168DB4">
      <w:numFmt w:val="bullet"/>
      <w:lvlText w:val="•"/>
      <w:lvlJc w:val="left"/>
      <w:pPr>
        <w:ind w:left="3246" w:hanging="541"/>
      </w:pPr>
      <w:rPr>
        <w:rFonts w:hint="default"/>
        <w:lang w:val="en-US" w:eastAsia="en-US" w:bidi="ar-SA"/>
      </w:rPr>
    </w:lvl>
    <w:lvl w:ilvl="4" w:tplc="CAB4FE98">
      <w:numFmt w:val="bullet"/>
      <w:lvlText w:val="•"/>
      <w:lvlJc w:val="left"/>
      <w:pPr>
        <w:ind w:left="4180" w:hanging="541"/>
      </w:pPr>
      <w:rPr>
        <w:rFonts w:hint="default"/>
        <w:lang w:val="en-US" w:eastAsia="en-US" w:bidi="ar-SA"/>
      </w:rPr>
    </w:lvl>
    <w:lvl w:ilvl="5" w:tplc="A6C45E22">
      <w:numFmt w:val="bullet"/>
      <w:lvlText w:val="•"/>
      <w:lvlJc w:val="left"/>
      <w:pPr>
        <w:ind w:left="5113" w:hanging="541"/>
      </w:pPr>
      <w:rPr>
        <w:rFonts w:hint="default"/>
        <w:lang w:val="en-US" w:eastAsia="en-US" w:bidi="ar-SA"/>
      </w:rPr>
    </w:lvl>
    <w:lvl w:ilvl="6" w:tplc="C37E4DBA">
      <w:numFmt w:val="bullet"/>
      <w:lvlText w:val="•"/>
      <w:lvlJc w:val="left"/>
      <w:pPr>
        <w:ind w:left="6046" w:hanging="541"/>
      </w:pPr>
      <w:rPr>
        <w:rFonts w:hint="default"/>
        <w:lang w:val="en-US" w:eastAsia="en-US" w:bidi="ar-SA"/>
      </w:rPr>
    </w:lvl>
    <w:lvl w:ilvl="7" w:tplc="451A45CE">
      <w:numFmt w:val="bullet"/>
      <w:lvlText w:val="•"/>
      <w:lvlJc w:val="left"/>
      <w:pPr>
        <w:ind w:left="6980" w:hanging="541"/>
      </w:pPr>
      <w:rPr>
        <w:rFonts w:hint="default"/>
        <w:lang w:val="en-US" w:eastAsia="en-US" w:bidi="ar-SA"/>
      </w:rPr>
    </w:lvl>
    <w:lvl w:ilvl="8" w:tplc="6BC4B948">
      <w:numFmt w:val="bullet"/>
      <w:lvlText w:val="•"/>
      <w:lvlJc w:val="left"/>
      <w:pPr>
        <w:ind w:left="7913" w:hanging="5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C"/>
    <w:rsid w:val="000B2C73"/>
    <w:rsid w:val="0027664F"/>
    <w:rsid w:val="00294C7A"/>
    <w:rsid w:val="003D69BE"/>
    <w:rsid w:val="0044527E"/>
    <w:rsid w:val="004D666A"/>
    <w:rsid w:val="00555D72"/>
    <w:rsid w:val="00630F25"/>
    <w:rsid w:val="00636C5C"/>
    <w:rsid w:val="00830EBE"/>
    <w:rsid w:val="00A40D50"/>
    <w:rsid w:val="00AF44F6"/>
    <w:rsid w:val="00C9465B"/>
    <w:rsid w:val="00CF3BBA"/>
    <w:rsid w:val="00E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2B19"/>
  <w15:chartTrackingRefBased/>
  <w15:docId w15:val="{D6E12DEB-ECEC-4D05-9C2E-038923E2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6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CF3BBA"/>
    <w:pPr>
      <w:spacing w:before="92"/>
      <w:ind w:left="140"/>
      <w:outlineLvl w:val="1"/>
    </w:pPr>
    <w:rPr>
      <w:b/>
      <w:bCs/>
      <w:sz w:val="32"/>
      <w:szCs w:val="36"/>
    </w:rPr>
  </w:style>
  <w:style w:type="paragraph" w:styleId="Heading4">
    <w:name w:val="heading 4"/>
    <w:basedOn w:val="Normal"/>
    <w:link w:val="Heading4Char"/>
    <w:uiPriority w:val="9"/>
    <w:unhideWhenUsed/>
    <w:qFormat/>
    <w:rsid w:val="00CF3BBA"/>
    <w:pPr>
      <w:spacing w:before="230"/>
      <w:ind w:left="645" w:hanging="390"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6C5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36C5C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Citation List,본문(내용),List Paragraph (numbered (a)),Colorful List - Accent 11,Bullets,Numbered List Paragraph,Colorful List - Accent 111,Normal 2,Main numbered paragraph,bk paragraph,FooterText,numbered,List Paragraph1,Paragraphe de liste1"/>
    <w:basedOn w:val="Normal"/>
    <w:link w:val="ListParagraphChar"/>
    <w:uiPriority w:val="34"/>
    <w:qFormat/>
    <w:rsid w:val="00636C5C"/>
    <w:pPr>
      <w:ind w:left="674" w:hanging="561"/>
      <w:jc w:val="both"/>
    </w:pPr>
  </w:style>
  <w:style w:type="paragraph" w:customStyle="1" w:styleId="TableParagraph">
    <w:name w:val="Table Paragraph"/>
    <w:basedOn w:val="Normal"/>
    <w:uiPriority w:val="1"/>
    <w:qFormat/>
    <w:rsid w:val="00636C5C"/>
  </w:style>
  <w:style w:type="character" w:customStyle="1" w:styleId="ListParagraphChar">
    <w:name w:val="List Paragraph Char"/>
    <w:aliases w:val="Citation List Char,본문(내용) Char,List Paragraph (numbered (a)) Char,Colorful List - Accent 11 Char,Bullets Char,Numbered List Paragraph Char,Colorful List - Accent 111 Char,Normal 2 Char,Main numbered paragraph Char,bk paragraph Char"/>
    <w:basedOn w:val="DefaultParagraphFont"/>
    <w:link w:val="ListParagraph"/>
    <w:uiPriority w:val="34"/>
    <w:qFormat/>
    <w:locked/>
    <w:rsid w:val="00636C5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F3BBA"/>
    <w:rPr>
      <w:rFonts w:ascii="Times New Roman" w:eastAsia="Times New Roman" w:hAnsi="Times New Roman" w:cs="Times New Roman"/>
      <w:b/>
      <w:bCs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F3BB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Sebidde</dc:creator>
  <cp:keywords/>
  <dc:description/>
  <cp:lastModifiedBy>Asia Sebidde</cp:lastModifiedBy>
  <cp:revision>4</cp:revision>
  <cp:lastPrinted>2025-11-17T07:27:00Z</cp:lastPrinted>
  <dcterms:created xsi:type="dcterms:W3CDTF">2025-11-14T21:34:00Z</dcterms:created>
  <dcterms:modified xsi:type="dcterms:W3CDTF">2025-11-17T14:07:00Z</dcterms:modified>
</cp:coreProperties>
</file>