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C95" w:rsidRPr="004D666A" w:rsidRDefault="00755C95" w:rsidP="00755C95">
      <w:pPr>
        <w:pStyle w:val="BodyText"/>
        <w:spacing w:before="5"/>
        <w:jc w:val="center"/>
        <w:rPr>
          <w:b/>
          <w:bCs/>
          <w:sz w:val="32"/>
          <w:szCs w:val="32"/>
        </w:rPr>
      </w:pPr>
      <w:r w:rsidRPr="004D666A">
        <w:rPr>
          <w:b/>
          <w:bCs/>
          <w:sz w:val="32"/>
          <w:szCs w:val="32"/>
        </w:rPr>
        <w:t>BID</w:t>
      </w:r>
      <w:r w:rsidRPr="004D666A">
        <w:rPr>
          <w:b/>
          <w:bCs/>
          <w:spacing w:val="-4"/>
          <w:sz w:val="32"/>
          <w:szCs w:val="32"/>
        </w:rPr>
        <w:t xml:space="preserve"> </w:t>
      </w:r>
      <w:r w:rsidRPr="004D666A">
        <w:rPr>
          <w:b/>
          <w:bCs/>
          <w:sz w:val="32"/>
          <w:szCs w:val="32"/>
        </w:rPr>
        <w:t>NOTICE</w:t>
      </w:r>
      <w:r w:rsidRPr="004D666A">
        <w:rPr>
          <w:b/>
          <w:bCs/>
          <w:spacing w:val="-2"/>
          <w:sz w:val="32"/>
          <w:szCs w:val="32"/>
        </w:rPr>
        <w:t xml:space="preserve"> </w:t>
      </w:r>
      <w:r w:rsidRPr="004D666A">
        <w:rPr>
          <w:b/>
          <w:bCs/>
          <w:sz w:val="32"/>
          <w:szCs w:val="32"/>
        </w:rPr>
        <w:t>UNDER</w:t>
      </w:r>
      <w:r w:rsidRPr="004D666A">
        <w:rPr>
          <w:b/>
          <w:bCs/>
          <w:spacing w:val="-3"/>
          <w:sz w:val="32"/>
          <w:szCs w:val="32"/>
        </w:rPr>
        <w:t xml:space="preserve"> </w:t>
      </w:r>
      <w:r w:rsidRPr="004D666A">
        <w:rPr>
          <w:b/>
          <w:bCs/>
          <w:sz w:val="32"/>
          <w:szCs w:val="32"/>
        </w:rPr>
        <w:t>OPEN</w:t>
      </w:r>
      <w:r w:rsidRPr="004D666A">
        <w:rPr>
          <w:b/>
          <w:bCs/>
          <w:spacing w:val="-3"/>
          <w:sz w:val="32"/>
          <w:szCs w:val="32"/>
        </w:rPr>
        <w:t xml:space="preserve"> </w:t>
      </w:r>
      <w:r w:rsidRPr="004D666A">
        <w:rPr>
          <w:b/>
          <w:bCs/>
          <w:spacing w:val="-2"/>
          <w:sz w:val="32"/>
          <w:szCs w:val="32"/>
        </w:rPr>
        <w:t>BIDDING</w:t>
      </w:r>
    </w:p>
    <w:p w:rsidR="00755C95" w:rsidRDefault="00755C95" w:rsidP="00755C95">
      <w:pPr>
        <w:pStyle w:val="BodyText"/>
        <w:spacing w:before="5"/>
        <w:jc w:val="center"/>
        <w:rPr>
          <w:b/>
        </w:rPr>
      </w:pPr>
    </w:p>
    <w:p w:rsidR="00755C95" w:rsidRPr="0027664F" w:rsidRDefault="00755C95" w:rsidP="00755C95">
      <w:pPr>
        <w:pStyle w:val="BodyText"/>
        <w:spacing w:before="5"/>
        <w:jc w:val="center"/>
        <w:rPr>
          <w:b/>
        </w:rPr>
      </w:pPr>
      <w:r w:rsidRPr="00D93FB5">
        <w:rPr>
          <w:b/>
          <w:noProof/>
        </w:rPr>
        <w:drawing>
          <wp:inline distT="0" distB="0" distL="0" distR="0" wp14:anchorId="6B0D941E" wp14:editId="02F83638">
            <wp:extent cx="933450" cy="904875"/>
            <wp:effectExtent l="0" t="0" r="0" b="9525"/>
            <wp:docPr id="1597601551" name="Picture 1597601551" descr="C:\Users\VIOLA OP\Desktop\uganda 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OLA OP\Desktop\uganda emble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C95" w:rsidRPr="00E96DBD" w:rsidRDefault="00755C95" w:rsidP="00755C95">
      <w:pPr>
        <w:pStyle w:val="BodyText"/>
        <w:spacing w:before="5"/>
        <w:jc w:val="center"/>
        <w:rPr>
          <w:b/>
          <w:sz w:val="24"/>
          <w:szCs w:val="24"/>
        </w:rPr>
      </w:pPr>
      <w:r w:rsidRPr="00E96DBD">
        <w:rPr>
          <w:b/>
          <w:sz w:val="24"/>
          <w:szCs w:val="24"/>
        </w:rPr>
        <w:t>Republic of Uganda</w:t>
      </w:r>
    </w:p>
    <w:p w:rsidR="00755C95" w:rsidRPr="00E96DBD" w:rsidRDefault="00755C95" w:rsidP="00755C95">
      <w:pPr>
        <w:pStyle w:val="BodyText"/>
        <w:spacing w:before="5"/>
        <w:jc w:val="center"/>
        <w:rPr>
          <w:b/>
          <w:sz w:val="24"/>
          <w:szCs w:val="24"/>
        </w:rPr>
      </w:pPr>
    </w:p>
    <w:p w:rsidR="00755C95" w:rsidRPr="00E96DBD" w:rsidRDefault="00755C95" w:rsidP="00755C95">
      <w:pPr>
        <w:spacing w:after="240"/>
        <w:jc w:val="center"/>
        <w:rPr>
          <w:b/>
          <w:sz w:val="24"/>
          <w:szCs w:val="24"/>
        </w:rPr>
      </w:pPr>
      <w:r w:rsidRPr="00E96DBD">
        <w:rPr>
          <w:b/>
          <w:sz w:val="24"/>
          <w:szCs w:val="24"/>
        </w:rPr>
        <w:t xml:space="preserve">OFFICE OF THE PRESIDENT </w:t>
      </w:r>
    </w:p>
    <w:p w:rsidR="00755C95" w:rsidRPr="00E96DBD" w:rsidRDefault="00755C95" w:rsidP="00755C95">
      <w:pPr>
        <w:spacing w:after="240"/>
        <w:jc w:val="center"/>
        <w:rPr>
          <w:b/>
          <w:sz w:val="24"/>
          <w:szCs w:val="24"/>
        </w:rPr>
      </w:pPr>
      <w:r w:rsidRPr="00E96DBD">
        <w:rPr>
          <w:b/>
          <w:sz w:val="24"/>
          <w:szCs w:val="24"/>
        </w:rPr>
        <w:t>MINISTRY FOR KAMPALA CAPITAL CITY AND METROPOLITAN AFFAIRS</w:t>
      </w:r>
    </w:p>
    <w:p w:rsidR="00755C95" w:rsidRPr="00E96DBD" w:rsidRDefault="00755C95" w:rsidP="00755C95">
      <w:pPr>
        <w:tabs>
          <w:tab w:val="right" w:leader="dot" w:pos="8640"/>
        </w:tabs>
        <w:autoSpaceDE/>
        <w:autoSpaceDN/>
        <w:spacing w:before="120" w:after="120"/>
        <w:jc w:val="center"/>
        <w:outlineLvl w:val="0"/>
        <w:rPr>
          <w:b/>
          <w:bCs/>
          <w:sz w:val="24"/>
          <w:szCs w:val="24"/>
          <w:lang w:eastAsia="x-none"/>
        </w:rPr>
      </w:pPr>
      <w:r w:rsidRPr="00E96DBD">
        <w:rPr>
          <w:b/>
          <w:bCs/>
          <w:color w:val="000000"/>
          <w:sz w:val="24"/>
          <w:szCs w:val="24"/>
        </w:rPr>
        <w:t>THE GREATER KAMPALA METROPOLITAN AREA URBAN DEVELOPMENT PROGRAM (GKMA-UDP)</w:t>
      </w:r>
    </w:p>
    <w:p w:rsidR="00AF742F" w:rsidRDefault="00AF742F" w:rsidP="00AF742F">
      <w:pPr>
        <w:pStyle w:val="BodyText"/>
        <w:spacing w:before="31"/>
        <w:jc w:val="center"/>
        <w:rPr>
          <w:b/>
        </w:rPr>
      </w:pPr>
    </w:p>
    <w:p w:rsidR="00AF742F" w:rsidRDefault="00AF742F" w:rsidP="00AF742F">
      <w:pPr>
        <w:ind w:left="255"/>
        <w:rPr>
          <w:b/>
          <w:sz w:val="23"/>
        </w:rPr>
      </w:pPr>
      <w:r>
        <w:rPr>
          <w:b/>
          <w:color w:val="231F20"/>
          <w:spacing w:val="-2"/>
          <w:sz w:val="23"/>
        </w:rPr>
        <w:t>13</w:t>
      </w:r>
      <w:r w:rsidRPr="00DA7AB1">
        <w:rPr>
          <w:b/>
          <w:color w:val="231F20"/>
          <w:spacing w:val="-2"/>
          <w:sz w:val="23"/>
          <w:vertAlign w:val="superscript"/>
        </w:rPr>
        <w:t>th</w:t>
      </w:r>
      <w:r>
        <w:rPr>
          <w:b/>
          <w:color w:val="231F20"/>
          <w:spacing w:val="-2"/>
          <w:sz w:val="23"/>
        </w:rPr>
        <w:t xml:space="preserve"> November 2025</w:t>
      </w:r>
    </w:p>
    <w:p w:rsidR="00AF742F" w:rsidRPr="002F15C0" w:rsidRDefault="00AF742F" w:rsidP="00470F85">
      <w:pPr>
        <w:pStyle w:val="Heading4"/>
        <w:spacing w:before="120" w:after="120"/>
        <w:ind w:left="255" w:firstLine="0"/>
        <w:jc w:val="left"/>
      </w:pPr>
      <w:r w:rsidRPr="002F15C0">
        <w:rPr>
          <w:color w:val="231F20"/>
          <w:spacing w:val="-2"/>
        </w:rPr>
        <w:t>Cons</w:t>
      </w:r>
      <w:r w:rsidR="00470F85">
        <w:rPr>
          <w:color w:val="231F20"/>
          <w:spacing w:val="-2"/>
        </w:rPr>
        <w:t>ult</w:t>
      </w:r>
      <w:r w:rsidR="00CA2338">
        <w:rPr>
          <w:color w:val="231F20"/>
          <w:spacing w:val="-2"/>
        </w:rPr>
        <w:t>ancy Services for the S</w:t>
      </w:r>
      <w:r w:rsidRPr="002F15C0">
        <w:rPr>
          <w:color w:val="231F20"/>
          <w:spacing w:val="-2"/>
        </w:rPr>
        <w:t xml:space="preserve">upervision of the Construction of drainage infrastructure in </w:t>
      </w:r>
      <w:proofErr w:type="spellStart"/>
      <w:r w:rsidRPr="002F15C0">
        <w:rPr>
          <w:color w:val="231F20"/>
          <w:spacing w:val="-2"/>
        </w:rPr>
        <w:t>Makindye</w:t>
      </w:r>
      <w:proofErr w:type="spellEnd"/>
      <w:r w:rsidRPr="002F15C0">
        <w:rPr>
          <w:color w:val="231F20"/>
          <w:spacing w:val="-2"/>
        </w:rPr>
        <w:t xml:space="preserve"> </w:t>
      </w:r>
      <w:proofErr w:type="spellStart"/>
      <w:r w:rsidRPr="002F15C0">
        <w:rPr>
          <w:color w:val="231F20"/>
          <w:spacing w:val="-2"/>
        </w:rPr>
        <w:t>Ssabagabo</w:t>
      </w:r>
      <w:proofErr w:type="spellEnd"/>
      <w:r w:rsidRPr="002F15C0">
        <w:rPr>
          <w:color w:val="231F20"/>
          <w:spacing w:val="-2"/>
        </w:rPr>
        <w:t xml:space="preserve"> Municipality and </w:t>
      </w:r>
      <w:proofErr w:type="spellStart"/>
      <w:r w:rsidRPr="002F15C0">
        <w:rPr>
          <w:color w:val="231F20"/>
          <w:spacing w:val="-2"/>
        </w:rPr>
        <w:t>Mukono</w:t>
      </w:r>
      <w:proofErr w:type="spellEnd"/>
      <w:r w:rsidRPr="002F15C0">
        <w:rPr>
          <w:color w:val="231F20"/>
          <w:spacing w:val="-2"/>
        </w:rPr>
        <w:t xml:space="preserve"> District -</w:t>
      </w:r>
      <w:r w:rsidRPr="002F15C0">
        <w:rPr>
          <w:color w:val="231F20"/>
        </w:rPr>
        <w:t xml:space="preserve"> </w:t>
      </w:r>
      <w:r w:rsidRPr="002F15C0">
        <w:rPr>
          <w:color w:val="231F20"/>
          <w:spacing w:val="-2"/>
        </w:rPr>
        <w:t>[MkSb719 - GKMA/CONS/2025-2026/00001]</w:t>
      </w:r>
    </w:p>
    <w:p w:rsidR="00AF742F" w:rsidRPr="00CA2338" w:rsidRDefault="00AF742F" w:rsidP="00755C95">
      <w:pPr>
        <w:pStyle w:val="ListParagraph"/>
        <w:numPr>
          <w:ilvl w:val="0"/>
          <w:numId w:val="1"/>
        </w:numPr>
        <w:tabs>
          <w:tab w:val="left" w:pos="815"/>
        </w:tabs>
        <w:spacing w:line="254" w:lineRule="auto"/>
        <w:ind w:right="113"/>
        <w:rPr>
          <w:rFonts w:asciiTheme="majorBidi" w:hAnsiTheme="majorBidi" w:cstheme="majorBidi"/>
        </w:rPr>
      </w:pPr>
      <w:r w:rsidRPr="007802CF">
        <w:rPr>
          <w:b/>
          <w:bCs/>
          <w:color w:val="231F20"/>
          <w:sz w:val="23"/>
        </w:rPr>
        <w:t>The</w:t>
      </w:r>
      <w:r w:rsidRPr="0041400A">
        <w:rPr>
          <w:rFonts w:asciiTheme="majorBidi" w:hAnsiTheme="majorBidi" w:cstheme="majorBidi"/>
          <w:b/>
          <w:sz w:val="24"/>
        </w:rPr>
        <w:t xml:space="preserve"> Government of Uganda </w:t>
      </w:r>
      <w:r w:rsidRPr="0041400A">
        <w:rPr>
          <w:rFonts w:asciiTheme="majorBidi" w:hAnsiTheme="majorBidi" w:cstheme="majorBidi"/>
          <w:bCs/>
          <w:sz w:val="24"/>
        </w:rPr>
        <w:t xml:space="preserve">through the Ministry of Kampala Capital City and </w:t>
      </w:r>
      <w:r>
        <w:rPr>
          <w:rFonts w:asciiTheme="majorBidi" w:hAnsiTheme="majorBidi" w:cstheme="majorBidi"/>
          <w:bCs/>
          <w:sz w:val="24"/>
        </w:rPr>
        <w:t>M</w:t>
      </w:r>
      <w:r w:rsidRPr="0041400A">
        <w:rPr>
          <w:rFonts w:asciiTheme="majorBidi" w:hAnsiTheme="majorBidi" w:cstheme="majorBidi"/>
          <w:bCs/>
          <w:sz w:val="24"/>
        </w:rPr>
        <w:t>etropolitan Affairs (MKCC&amp;MA)</w:t>
      </w:r>
      <w:r w:rsidRPr="0041400A">
        <w:rPr>
          <w:rFonts w:asciiTheme="majorBidi" w:hAnsiTheme="majorBidi" w:cstheme="majorBidi"/>
          <w:spacing w:val="-9"/>
          <w:sz w:val="24"/>
        </w:rPr>
        <w:t xml:space="preserve"> has received </w:t>
      </w:r>
      <w:r w:rsidRPr="0041400A">
        <w:rPr>
          <w:rFonts w:asciiTheme="majorBidi" w:hAnsiTheme="majorBidi" w:cstheme="majorBidi"/>
          <w:sz w:val="24"/>
        </w:rPr>
        <w:t>funding</w:t>
      </w:r>
      <w:r w:rsidRPr="0041400A">
        <w:rPr>
          <w:rFonts w:asciiTheme="majorBidi" w:hAnsiTheme="majorBidi" w:cstheme="majorBidi"/>
          <w:spacing w:val="-8"/>
          <w:sz w:val="24"/>
        </w:rPr>
        <w:t xml:space="preserve"> </w:t>
      </w:r>
      <w:r w:rsidRPr="0041400A">
        <w:rPr>
          <w:rFonts w:asciiTheme="majorBidi" w:hAnsiTheme="majorBidi" w:cstheme="majorBidi"/>
          <w:sz w:val="24"/>
        </w:rPr>
        <w:t xml:space="preserve">from the </w:t>
      </w:r>
      <w:r w:rsidRPr="0041400A">
        <w:rPr>
          <w:rFonts w:asciiTheme="majorBidi" w:hAnsiTheme="majorBidi" w:cstheme="majorBidi"/>
          <w:b/>
          <w:bCs/>
          <w:sz w:val="24"/>
        </w:rPr>
        <w:t xml:space="preserve">World </w:t>
      </w:r>
      <w:r>
        <w:rPr>
          <w:rFonts w:asciiTheme="majorBidi" w:hAnsiTheme="majorBidi" w:cstheme="majorBidi"/>
          <w:b/>
          <w:bCs/>
          <w:sz w:val="24"/>
        </w:rPr>
        <w:t>B</w:t>
      </w:r>
      <w:r w:rsidRPr="0041400A">
        <w:rPr>
          <w:rFonts w:asciiTheme="majorBidi" w:hAnsiTheme="majorBidi" w:cstheme="majorBidi"/>
          <w:b/>
          <w:bCs/>
          <w:sz w:val="24"/>
        </w:rPr>
        <w:t>ank/</w:t>
      </w:r>
      <w:r w:rsidRPr="0041400A">
        <w:rPr>
          <w:rFonts w:asciiTheme="majorBidi" w:hAnsiTheme="majorBidi" w:cstheme="majorBidi"/>
          <w:b/>
          <w:sz w:val="24"/>
        </w:rPr>
        <w:t>International Development Association (IDA)</w:t>
      </w:r>
      <w:r w:rsidRPr="0041400A">
        <w:rPr>
          <w:rFonts w:asciiTheme="majorBidi" w:hAnsiTheme="majorBidi" w:cstheme="majorBidi"/>
          <w:sz w:val="24"/>
        </w:rPr>
        <w:t xml:space="preserve"> to implement </w:t>
      </w:r>
      <w:r w:rsidRPr="0041400A">
        <w:rPr>
          <w:rFonts w:asciiTheme="majorBidi" w:hAnsiTheme="majorBidi" w:cstheme="majorBidi"/>
          <w:b/>
          <w:sz w:val="24"/>
        </w:rPr>
        <w:t xml:space="preserve">the Greater Kampala Metropolitan Area-Urban Development Program (GKMA-UDP). </w:t>
      </w:r>
      <w:proofErr w:type="spellStart"/>
      <w:r w:rsidRPr="0041400A">
        <w:rPr>
          <w:rFonts w:asciiTheme="majorBidi" w:hAnsiTheme="majorBidi" w:cstheme="majorBidi"/>
          <w:b/>
          <w:sz w:val="24"/>
        </w:rPr>
        <w:t>Makindye</w:t>
      </w:r>
      <w:proofErr w:type="spellEnd"/>
      <w:r w:rsidRPr="0041400A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41400A">
        <w:rPr>
          <w:rFonts w:asciiTheme="majorBidi" w:hAnsiTheme="majorBidi" w:cstheme="majorBidi"/>
          <w:b/>
          <w:sz w:val="24"/>
        </w:rPr>
        <w:t>Ssabagabo</w:t>
      </w:r>
      <w:proofErr w:type="spellEnd"/>
      <w:r w:rsidRPr="0041400A">
        <w:rPr>
          <w:rFonts w:asciiTheme="majorBidi" w:hAnsiTheme="majorBidi" w:cstheme="majorBidi"/>
          <w:b/>
          <w:sz w:val="24"/>
        </w:rPr>
        <w:t xml:space="preserve"> Municipal Council and </w:t>
      </w:r>
      <w:proofErr w:type="spellStart"/>
      <w:r w:rsidRPr="0041400A">
        <w:rPr>
          <w:rFonts w:asciiTheme="majorBidi" w:hAnsiTheme="majorBidi" w:cstheme="majorBidi"/>
          <w:b/>
          <w:sz w:val="24"/>
        </w:rPr>
        <w:t>Mukono</w:t>
      </w:r>
      <w:proofErr w:type="spellEnd"/>
      <w:r w:rsidRPr="0041400A">
        <w:rPr>
          <w:rFonts w:asciiTheme="majorBidi" w:hAnsiTheme="majorBidi" w:cstheme="majorBidi"/>
          <w:b/>
          <w:sz w:val="24"/>
        </w:rPr>
        <w:t xml:space="preserve"> District Local Government, </w:t>
      </w:r>
      <w:r w:rsidRPr="0041400A">
        <w:rPr>
          <w:rFonts w:asciiTheme="majorBidi" w:hAnsiTheme="majorBidi" w:cstheme="majorBidi"/>
          <w:bCs/>
          <w:sz w:val="24"/>
        </w:rPr>
        <w:t>have been</w:t>
      </w:r>
      <w:r w:rsidRPr="0041400A">
        <w:rPr>
          <w:rFonts w:asciiTheme="majorBidi" w:hAnsiTheme="majorBidi" w:cstheme="majorBidi"/>
          <w:spacing w:val="-11"/>
          <w:sz w:val="24"/>
        </w:rPr>
        <w:t xml:space="preserve"> </w:t>
      </w:r>
      <w:r w:rsidRPr="0041400A">
        <w:rPr>
          <w:rFonts w:asciiTheme="majorBidi" w:hAnsiTheme="majorBidi" w:cstheme="majorBidi"/>
          <w:sz w:val="24"/>
        </w:rPr>
        <w:t xml:space="preserve">allocated funds under the program for the </w:t>
      </w:r>
      <w:r w:rsidR="00755C95">
        <w:rPr>
          <w:rFonts w:asciiTheme="majorBidi" w:hAnsiTheme="majorBidi" w:cstheme="majorBidi"/>
          <w:sz w:val="24"/>
        </w:rPr>
        <w:t xml:space="preserve">Consultancy </w:t>
      </w:r>
      <w:r>
        <w:rPr>
          <w:rFonts w:asciiTheme="majorBidi" w:hAnsiTheme="majorBidi" w:cstheme="majorBidi"/>
          <w:sz w:val="24"/>
        </w:rPr>
        <w:t xml:space="preserve">Services for the supervision of the </w:t>
      </w:r>
      <w:r w:rsidRPr="0041400A">
        <w:rPr>
          <w:rFonts w:asciiTheme="majorBidi" w:hAnsiTheme="majorBidi" w:cstheme="majorBidi"/>
          <w:sz w:val="24"/>
        </w:rPr>
        <w:t xml:space="preserve">Construction of drainage infrastructure </w:t>
      </w:r>
      <w:r>
        <w:rPr>
          <w:rFonts w:asciiTheme="majorBidi" w:hAnsiTheme="majorBidi" w:cstheme="majorBidi"/>
          <w:sz w:val="24"/>
        </w:rPr>
        <w:t xml:space="preserve">in </w:t>
      </w:r>
      <w:proofErr w:type="spellStart"/>
      <w:r w:rsidRPr="003554DF">
        <w:rPr>
          <w:rFonts w:asciiTheme="majorBidi" w:hAnsiTheme="majorBidi" w:cstheme="majorBidi"/>
          <w:bCs/>
          <w:sz w:val="24"/>
        </w:rPr>
        <w:t>Makindye</w:t>
      </w:r>
      <w:proofErr w:type="spellEnd"/>
      <w:r w:rsidRPr="003554DF">
        <w:rPr>
          <w:rFonts w:asciiTheme="majorBidi" w:hAnsiTheme="majorBidi" w:cstheme="majorBidi"/>
          <w:bCs/>
          <w:sz w:val="24"/>
        </w:rPr>
        <w:t xml:space="preserve"> </w:t>
      </w:r>
      <w:proofErr w:type="spellStart"/>
      <w:r w:rsidRPr="003554DF">
        <w:rPr>
          <w:rFonts w:asciiTheme="majorBidi" w:hAnsiTheme="majorBidi" w:cstheme="majorBidi"/>
          <w:bCs/>
          <w:sz w:val="24"/>
        </w:rPr>
        <w:t>Ssabagabo</w:t>
      </w:r>
      <w:proofErr w:type="spellEnd"/>
      <w:r w:rsidRPr="003554DF">
        <w:rPr>
          <w:rFonts w:asciiTheme="majorBidi" w:hAnsiTheme="majorBidi" w:cstheme="majorBidi"/>
          <w:bCs/>
          <w:sz w:val="24"/>
        </w:rPr>
        <w:t xml:space="preserve"> Municipal Council and </w:t>
      </w:r>
      <w:proofErr w:type="spellStart"/>
      <w:r w:rsidRPr="003554DF">
        <w:rPr>
          <w:rFonts w:asciiTheme="majorBidi" w:hAnsiTheme="majorBidi" w:cstheme="majorBidi"/>
          <w:bCs/>
          <w:sz w:val="24"/>
        </w:rPr>
        <w:t>Mukono</w:t>
      </w:r>
      <w:proofErr w:type="spellEnd"/>
      <w:r w:rsidRPr="003554DF">
        <w:rPr>
          <w:rFonts w:asciiTheme="majorBidi" w:hAnsiTheme="majorBidi" w:cstheme="majorBidi"/>
          <w:bCs/>
          <w:sz w:val="24"/>
        </w:rPr>
        <w:t xml:space="preserve"> District Local Government</w:t>
      </w:r>
      <w:r w:rsidRPr="0041400A">
        <w:rPr>
          <w:rFonts w:asciiTheme="majorBidi" w:hAnsiTheme="majorBidi" w:cstheme="majorBidi"/>
          <w:sz w:val="24"/>
        </w:rPr>
        <w:t xml:space="preserve"> (under the </w:t>
      </w:r>
      <w:proofErr w:type="spellStart"/>
      <w:r w:rsidRPr="0041400A">
        <w:rPr>
          <w:rFonts w:asciiTheme="majorBidi" w:hAnsiTheme="majorBidi" w:cstheme="majorBidi"/>
          <w:sz w:val="24"/>
        </w:rPr>
        <w:t>Pilar</w:t>
      </w:r>
      <w:proofErr w:type="spellEnd"/>
      <w:r w:rsidRPr="0041400A">
        <w:rPr>
          <w:rFonts w:asciiTheme="majorBidi" w:hAnsiTheme="majorBidi" w:cstheme="majorBidi"/>
          <w:sz w:val="24"/>
        </w:rPr>
        <w:t xml:space="preserve"> 2: Climate Resilience). </w:t>
      </w:r>
      <w:proofErr w:type="spellStart"/>
      <w:r w:rsidRPr="0041400A">
        <w:rPr>
          <w:rFonts w:asciiTheme="majorBidi" w:hAnsiTheme="majorBidi" w:cstheme="majorBidi"/>
          <w:b/>
          <w:sz w:val="24"/>
        </w:rPr>
        <w:t>Makindye</w:t>
      </w:r>
      <w:proofErr w:type="spellEnd"/>
      <w:r w:rsidRPr="0041400A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41400A">
        <w:rPr>
          <w:rFonts w:asciiTheme="majorBidi" w:hAnsiTheme="majorBidi" w:cstheme="majorBidi"/>
          <w:b/>
          <w:sz w:val="24"/>
        </w:rPr>
        <w:t>Ssabagabo</w:t>
      </w:r>
      <w:proofErr w:type="spellEnd"/>
      <w:r w:rsidRPr="0041400A">
        <w:rPr>
          <w:rFonts w:asciiTheme="majorBidi" w:hAnsiTheme="majorBidi" w:cstheme="majorBidi"/>
          <w:b/>
          <w:sz w:val="24"/>
        </w:rPr>
        <w:t xml:space="preserve"> Municipal </w:t>
      </w:r>
      <w:r w:rsidRPr="0041400A">
        <w:rPr>
          <w:rFonts w:asciiTheme="majorBidi" w:hAnsiTheme="majorBidi" w:cstheme="majorBidi"/>
          <w:sz w:val="24"/>
        </w:rPr>
        <w:t>has been selected as the Lead Procurement and Disposing Entity for this procurement</w:t>
      </w:r>
      <w:r>
        <w:rPr>
          <w:rFonts w:asciiTheme="majorBidi" w:hAnsiTheme="majorBidi" w:cstheme="majorBidi"/>
          <w:sz w:val="24"/>
        </w:rPr>
        <w:t>.</w:t>
      </w:r>
    </w:p>
    <w:tbl>
      <w:tblPr>
        <w:tblW w:w="907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4536"/>
        <w:gridCol w:w="2693"/>
      </w:tblGrid>
      <w:tr w:rsidR="00CA2338" w:rsidRPr="00D93FB5" w:rsidTr="00755C95">
        <w:trPr>
          <w:trHeight w:val="253"/>
        </w:trPr>
        <w:tc>
          <w:tcPr>
            <w:tcW w:w="1843" w:type="dxa"/>
          </w:tcPr>
          <w:p w:rsidR="00CA2338" w:rsidRPr="00D93FB5" w:rsidRDefault="00CA2338" w:rsidP="0033045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93FB5">
              <w:rPr>
                <w:b/>
                <w:bCs/>
                <w:color w:val="000000" w:themeColor="text1"/>
                <w:sz w:val="24"/>
                <w:szCs w:val="24"/>
              </w:rPr>
              <w:t>Proc. Ref. Number</w:t>
            </w:r>
          </w:p>
        </w:tc>
        <w:tc>
          <w:tcPr>
            <w:tcW w:w="4536" w:type="dxa"/>
          </w:tcPr>
          <w:p w:rsidR="00CA2338" w:rsidRPr="00D93FB5" w:rsidRDefault="00CA2338" w:rsidP="0033045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93FB5">
              <w:rPr>
                <w:b/>
                <w:bCs/>
                <w:color w:val="000000" w:themeColor="text1"/>
                <w:sz w:val="24"/>
                <w:szCs w:val="24"/>
              </w:rPr>
              <w:t>Subject Matter of Procurement</w:t>
            </w:r>
          </w:p>
          <w:p w:rsidR="00CA2338" w:rsidRPr="00D93FB5" w:rsidRDefault="00CA2338" w:rsidP="0033045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2338" w:rsidRPr="00D93FB5" w:rsidRDefault="00CA2338" w:rsidP="0033045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93FB5">
              <w:rPr>
                <w:b/>
                <w:bCs/>
                <w:color w:val="000000" w:themeColor="text1"/>
                <w:sz w:val="24"/>
                <w:szCs w:val="24"/>
              </w:rPr>
              <w:t xml:space="preserve">Request for Proposals closing Date and Time </w:t>
            </w:r>
          </w:p>
        </w:tc>
      </w:tr>
      <w:tr w:rsidR="00CA2338" w:rsidRPr="00D93FB5" w:rsidTr="00755C95">
        <w:trPr>
          <w:trHeight w:val="253"/>
        </w:trPr>
        <w:tc>
          <w:tcPr>
            <w:tcW w:w="1843" w:type="dxa"/>
          </w:tcPr>
          <w:p w:rsidR="00CA2338" w:rsidRPr="00870700" w:rsidRDefault="00CA2338" w:rsidP="00330452">
            <w:pPr>
              <w:spacing w:after="240"/>
              <w:rPr>
                <w:color w:val="000000" w:themeColor="text1"/>
                <w:sz w:val="24"/>
                <w:szCs w:val="24"/>
              </w:rPr>
            </w:pPr>
            <w:r w:rsidRPr="00870700">
              <w:rPr>
                <w:sz w:val="24"/>
                <w:szCs w:val="24"/>
              </w:rPr>
              <w:t>MkSb719 -GKMA/SRVCS/2025-</w:t>
            </w:r>
            <w:r>
              <w:rPr>
                <w:sz w:val="24"/>
                <w:szCs w:val="24"/>
              </w:rPr>
              <w:t>20</w:t>
            </w:r>
            <w:r w:rsidRPr="00870700">
              <w:rPr>
                <w:sz w:val="24"/>
                <w:szCs w:val="24"/>
              </w:rPr>
              <w:t>26/00001</w:t>
            </w:r>
          </w:p>
        </w:tc>
        <w:tc>
          <w:tcPr>
            <w:tcW w:w="4536" w:type="dxa"/>
          </w:tcPr>
          <w:p w:rsidR="00CA2338" w:rsidRPr="007F0FB5" w:rsidRDefault="00CA2338" w:rsidP="00330452">
            <w:pPr>
              <w:pStyle w:val="BodyText"/>
              <w:spacing w:after="120"/>
              <w:rPr>
                <w:b/>
              </w:rPr>
            </w:pPr>
            <w:r w:rsidRPr="007F0FB5">
              <w:rPr>
                <w:b/>
              </w:rPr>
              <w:t xml:space="preserve">Consultancy Services for Supervision of Construction of Drainage Infrastructure in </w:t>
            </w:r>
            <w:proofErr w:type="spellStart"/>
            <w:r w:rsidRPr="007F0FB5">
              <w:rPr>
                <w:b/>
              </w:rPr>
              <w:t>Makindye</w:t>
            </w:r>
            <w:proofErr w:type="spellEnd"/>
            <w:r w:rsidRPr="007F0FB5">
              <w:rPr>
                <w:b/>
              </w:rPr>
              <w:t xml:space="preserve"> </w:t>
            </w:r>
            <w:proofErr w:type="spellStart"/>
            <w:r w:rsidRPr="007F0FB5">
              <w:rPr>
                <w:b/>
              </w:rPr>
              <w:t>Ssabagabo</w:t>
            </w:r>
            <w:proofErr w:type="spellEnd"/>
            <w:r w:rsidRPr="007F0FB5">
              <w:rPr>
                <w:b/>
              </w:rPr>
              <w:t xml:space="preserve"> Municipality and </w:t>
            </w:r>
            <w:proofErr w:type="spellStart"/>
            <w:r w:rsidRPr="007F0FB5">
              <w:rPr>
                <w:b/>
              </w:rPr>
              <w:t>Mukono</w:t>
            </w:r>
            <w:proofErr w:type="spellEnd"/>
            <w:r w:rsidRPr="007F0FB5">
              <w:rPr>
                <w:b/>
              </w:rPr>
              <w:t xml:space="preserve"> District under GKMA-UDP</w:t>
            </w:r>
          </w:p>
          <w:p w:rsidR="00CA2338" w:rsidRDefault="00CA2338" w:rsidP="00330452">
            <w:pPr>
              <w:pStyle w:val="BodyText"/>
              <w:rPr>
                <w:bCs/>
              </w:rPr>
            </w:pPr>
            <w:r w:rsidRPr="007F0FB5">
              <w:rPr>
                <w:b/>
              </w:rPr>
              <w:t>Lot 1:</w:t>
            </w:r>
            <w:r w:rsidRPr="007F0FB5">
              <w:rPr>
                <w:bCs/>
              </w:rPr>
              <w:t xml:space="preserve"> </w:t>
            </w:r>
            <w:proofErr w:type="spellStart"/>
            <w:r w:rsidRPr="007F0FB5">
              <w:rPr>
                <w:bCs/>
              </w:rPr>
              <w:t>Kaliddubi</w:t>
            </w:r>
            <w:proofErr w:type="spellEnd"/>
            <w:r w:rsidRPr="007F0FB5">
              <w:rPr>
                <w:bCs/>
              </w:rPr>
              <w:t xml:space="preserve"> Channel (3.2Km) and Box Culverts on Entebbe Road (at </w:t>
            </w:r>
            <w:proofErr w:type="spellStart"/>
            <w:r w:rsidRPr="007F0FB5">
              <w:rPr>
                <w:bCs/>
              </w:rPr>
              <w:t>Namasuba</w:t>
            </w:r>
            <w:proofErr w:type="spellEnd"/>
            <w:r w:rsidRPr="007F0FB5">
              <w:rPr>
                <w:bCs/>
              </w:rPr>
              <w:t xml:space="preserve"> Bata-Bata) in </w:t>
            </w:r>
            <w:proofErr w:type="spellStart"/>
            <w:r w:rsidRPr="007F0FB5">
              <w:rPr>
                <w:bCs/>
              </w:rPr>
              <w:t>Makindye</w:t>
            </w:r>
            <w:proofErr w:type="spellEnd"/>
            <w:r w:rsidRPr="007F0FB5">
              <w:rPr>
                <w:bCs/>
              </w:rPr>
              <w:t xml:space="preserve"> </w:t>
            </w:r>
            <w:proofErr w:type="spellStart"/>
            <w:r w:rsidRPr="007F0FB5">
              <w:rPr>
                <w:bCs/>
              </w:rPr>
              <w:t>Ssabagabo</w:t>
            </w:r>
            <w:proofErr w:type="spellEnd"/>
            <w:r w:rsidR="00755C95">
              <w:rPr>
                <w:bCs/>
              </w:rPr>
              <w:t xml:space="preserve"> Municipality Phase 1</w:t>
            </w:r>
            <w:r>
              <w:rPr>
                <w:bCs/>
              </w:rPr>
              <w:t>.</w:t>
            </w:r>
          </w:p>
          <w:p w:rsidR="00CA2338" w:rsidRPr="007F0FB5" w:rsidRDefault="00CA2338" w:rsidP="00330452">
            <w:pPr>
              <w:pStyle w:val="BodyText"/>
              <w:rPr>
                <w:b/>
              </w:rPr>
            </w:pPr>
          </w:p>
          <w:p w:rsidR="00CA2338" w:rsidRDefault="00CA2338" w:rsidP="00330452">
            <w:pPr>
              <w:rPr>
                <w:bCs/>
                <w:sz w:val="24"/>
                <w:szCs w:val="24"/>
              </w:rPr>
            </w:pPr>
            <w:r w:rsidRPr="007F0FB5">
              <w:rPr>
                <w:b/>
                <w:sz w:val="24"/>
                <w:szCs w:val="24"/>
              </w:rPr>
              <w:t>Lot 2:</w:t>
            </w:r>
            <w:r w:rsidRPr="007F0FB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F0FB5">
              <w:rPr>
                <w:bCs/>
                <w:sz w:val="24"/>
                <w:szCs w:val="24"/>
              </w:rPr>
              <w:t>Kisakombe</w:t>
            </w:r>
            <w:proofErr w:type="spellEnd"/>
            <w:r w:rsidRPr="007F0FB5">
              <w:rPr>
                <w:bCs/>
                <w:sz w:val="24"/>
                <w:szCs w:val="24"/>
              </w:rPr>
              <w:t xml:space="preserve"> Swamp crossings, tertiary channels and access Road in </w:t>
            </w:r>
            <w:proofErr w:type="spellStart"/>
            <w:r w:rsidRPr="007F0FB5">
              <w:rPr>
                <w:bCs/>
                <w:sz w:val="24"/>
                <w:szCs w:val="24"/>
              </w:rPr>
              <w:t>Mukono</w:t>
            </w:r>
            <w:proofErr w:type="spellEnd"/>
            <w:r w:rsidRPr="007F0FB5">
              <w:rPr>
                <w:bCs/>
                <w:sz w:val="24"/>
                <w:szCs w:val="24"/>
              </w:rPr>
              <w:t xml:space="preserve"> District</w:t>
            </w:r>
          </w:p>
          <w:p w:rsidR="00CA2338" w:rsidRPr="007F0FB5" w:rsidRDefault="00CA2338" w:rsidP="00330452">
            <w:pPr>
              <w:rPr>
                <w:color w:val="000000" w:themeColor="text1"/>
                <w:lang w:eastAsia="x-none"/>
              </w:rPr>
            </w:pPr>
          </w:p>
        </w:tc>
        <w:tc>
          <w:tcPr>
            <w:tcW w:w="2693" w:type="dxa"/>
          </w:tcPr>
          <w:p w:rsidR="00CA2338" w:rsidRPr="00D93FB5" w:rsidRDefault="00CA2338" w:rsidP="00330452">
            <w:pPr>
              <w:spacing w:after="240"/>
              <w:ind w:left="135" w:right="105"/>
              <w:rPr>
                <w:rFonts w:eastAsia="Calibri"/>
                <w:color w:val="000000" w:themeColor="text1"/>
                <w:spacing w:val="-2"/>
                <w:sz w:val="24"/>
              </w:rPr>
            </w:pPr>
          </w:p>
          <w:p w:rsidR="00CA2338" w:rsidRPr="00D93FB5" w:rsidRDefault="00CA2338" w:rsidP="00330452">
            <w:pPr>
              <w:spacing w:after="240"/>
              <w:ind w:left="135" w:right="105"/>
              <w:rPr>
                <w:rFonts w:eastAsia="Calibri"/>
                <w:color w:val="000000" w:themeColor="text1"/>
                <w:spacing w:val="-2"/>
                <w:sz w:val="24"/>
              </w:rPr>
            </w:pPr>
          </w:p>
          <w:p w:rsidR="00CA2338" w:rsidRPr="00372866" w:rsidRDefault="00CA2338" w:rsidP="00330452">
            <w:pPr>
              <w:spacing w:after="240"/>
              <w:ind w:right="105"/>
              <w:rPr>
                <w:rFonts w:eastAsia="Calibri"/>
                <w:b/>
                <w:color w:val="000000" w:themeColor="text1"/>
                <w:spacing w:val="-2"/>
                <w:sz w:val="24"/>
              </w:rPr>
            </w:pPr>
            <w:r w:rsidRPr="00372866">
              <w:rPr>
                <w:b/>
                <w:color w:val="000000" w:themeColor="text1"/>
                <w:spacing w:val="-1"/>
                <w:sz w:val="24"/>
              </w:rPr>
              <w:t>12</w:t>
            </w:r>
            <w:r w:rsidRPr="00372866">
              <w:rPr>
                <w:b/>
                <w:color w:val="000000" w:themeColor="text1"/>
                <w:spacing w:val="-1"/>
                <w:sz w:val="24"/>
                <w:vertAlign w:val="superscript"/>
              </w:rPr>
              <w:t>th</w:t>
            </w:r>
            <w:r w:rsidRPr="00372866">
              <w:rPr>
                <w:b/>
                <w:color w:val="000000" w:themeColor="text1"/>
                <w:spacing w:val="-1"/>
                <w:sz w:val="24"/>
              </w:rPr>
              <w:t xml:space="preserve"> December, 2025 10.00 am</w:t>
            </w:r>
          </w:p>
        </w:tc>
      </w:tr>
    </w:tbl>
    <w:p w:rsidR="00CA2338" w:rsidRPr="0041400A" w:rsidRDefault="00CA2338" w:rsidP="00CA2338">
      <w:pPr>
        <w:pStyle w:val="ListParagraph"/>
        <w:tabs>
          <w:tab w:val="left" w:pos="815"/>
        </w:tabs>
        <w:spacing w:line="254" w:lineRule="auto"/>
        <w:ind w:right="113" w:firstLine="0"/>
        <w:rPr>
          <w:rFonts w:asciiTheme="majorBidi" w:hAnsiTheme="majorBidi" w:cstheme="majorBidi"/>
        </w:rPr>
      </w:pPr>
    </w:p>
    <w:p w:rsidR="00AF742F" w:rsidRDefault="00AF742F" w:rsidP="00755C95">
      <w:pPr>
        <w:pStyle w:val="ListParagraph"/>
        <w:numPr>
          <w:ilvl w:val="0"/>
          <w:numId w:val="1"/>
        </w:numPr>
        <w:tabs>
          <w:tab w:val="left" w:pos="815"/>
        </w:tabs>
        <w:spacing w:line="254" w:lineRule="auto"/>
        <w:ind w:right="113"/>
        <w:rPr>
          <w:sz w:val="23"/>
        </w:rPr>
      </w:pPr>
      <w:proofErr w:type="spellStart"/>
      <w:r>
        <w:rPr>
          <w:color w:val="231F20"/>
          <w:sz w:val="23"/>
        </w:rPr>
        <w:t>Makindye</w:t>
      </w:r>
      <w:proofErr w:type="spellEnd"/>
      <w:r>
        <w:rPr>
          <w:color w:val="231F20"/>
          <w:sz w:val="23"/>
        </w:rPr>
        <w:t xml:space="preserve"> </w:t>
      </w:r>
      <w:proofErr w:type="spellStart"/>
      <w:r>
        <w:rPr>
          <w:color w:val="231F20"/>
          <w:sz w:val="23"/>
        </w:rPr>
        <w:t>Ssabagabo</w:t>
      </w:r>
      <w:proofErr w:type="spellEnd"/>
      <w:r>
        <w:rPr>
          <w:color w:val="231F20"/>
          <w:sz w:val="23"/>
        </w:rPr>
        <w:t xml:space="preserve"> Municipal Council </w:t>
      </w:r>
      <w:r>
        <w:rPr>
          <w:color w:val="231F20"/>
          <w:spacing w:val="-2"/>
          <w:sz w:val="23"/>
        </w:rPr>
        <w:t>invites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sealed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2"/>
          <w:sz w:val="23"/>
        </w:rPr>
        <w:t>proposals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2"/>
          <w:sz w:val="23"/>
        </w:rPr>
        <w:t>from</w:t>
      </w:r>
      <w:r>
        <w:rPr>
          <w:color w:val="231F20"/>
          <w:spacing w:val="-6"/>
          <w:sz w:val="23"/>
        </w:rPr>
        <w:t xml:space="preserve"> </w:t>
      </w:r>
      <w:r w:rsidR="00755C95">
        <w:rPr>
          <w:color w:val="231F20"/>
          <w:spacing w:val="-2"/>
          <w:sz w:val="23"/>
        </w:rPr>
        <w:t>eligible</w:t>
      </w:r>
      <w:r w:rsidR="00755C95">
        <w:rPr>
          <w:color w:val="231F20"/>
          <w:spacing w:val="-6"/>
          <w:sz w:val="23"/>
        </w:rPr>
        <w:t xml:space="preserve"> Consultants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2"/>
          <w:sz w:val="23"/>
        </w:rPr>
        <w:t>for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2"/>
          <w:sz w:val="23"/>
        </w:rPr>
        <w:t>the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provision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of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the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above services.</w:t>
      </w:r>
    </w:p>
    <w:p w:rsidR="00AF742F" w:rsidRDefault="00AF742F" w:rsidP="00AF742F">
      <w:pPr>
        <w:pStyle w:val="BodyText"/>
        <w:spacing w:before="14"/>
      </w:pPr>
    </w:p>
    <w:p w:rsidR="00AF742F" w:rsidRDefault="00AF742F" w:rsidP="00AF742F">
      <w:pPr>
        <w:pStyle w:val="ListParagraph"/>
        <w:numPr>
          <w:ilvl w:val="0"/>
          <w:numId w:val="1"/>
        </w:numPr>
        <w:tabs>
          <w:tab w:val="left" w:pos="815"/>
        </w:tabs>
        <w:spacing w:before="1" w:line="254" w:lineRule="auto"/>
        <w:ind w:right="111"/>
        <w:rPr>
          <w:sz w:val="23"/>
        </w:rPr>
      </w:pPr>
      <w:r>
        <w:rPr>
          <w:color w:val="231F20"/>
          <w:spacing w:val="-2"/>
          <w:sz w:val="23"/>
        </w:rPr>
        <w:t>Bidding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shall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be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conducted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in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accordance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with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the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procedures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contained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2"/>
          <w:sz w:val="23"/>
        </w:rPr>
        <w:t>in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2"/>
          <w:sz w:val="23"/>
        </w:rPr>
        <w:t>the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2"/>
          <w:sz w:val="23"/>
        </w:rPr>
        <w:t>Public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2"/>
          <w:sz w:val="23"/>
        </w:rPr>
        <w:t xml:space="preserve">Procurement </w:t>
      </w:r>
      <w:r>
        <w:rPr>
          <w:color w:val="231F20"/>
          <w:sz w:val="23"/>
        </w:rPr>
        <w:t>and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Disposal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Public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Assets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Act,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Cap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205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Regulations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made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Act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 xml:space="preserve">open to all bidders/consultants or reserved for </w:t>
      </w:r>
      <w:r w:rsidRPr="007802CF">
        <w:rPr>
          <w:b/>
          <w:bCs/>
          <w:color w:val="231F20"/>
          <w:sz w:val="23"/>
        </w:rPr>
        <w:t>None.</w:t>
      </w:r>
    </w:p>
    <w:p w:rsidR="00AF742F" w:rsidRDefault="00AF742F" w:rsidP="00AF742F">
      <w:pPr>
        <w:pStyle w:val="BodyText"/>
        <w:spacing w:before="14"/>
      </w:pPr>
    </w:p>
    <w:p w:rsidR="00AF742F" w:rsidRDefault="00AF742F" w:rsidP="00AF742F">
      <w:pPr>
        <w:pStyle w:val="ListParagraph"/>
        <w:numPr>
          <w:ilvl w:val="0"/>
          <w:numId w:val="1"/>
        </w:numPr>
        <w:tabs>
          <w:tab w:val="left" w:pos="815"/>
        </w:tabs>
        <w:spacing w:line="254" w:lineRule="auto"/>
        <w:ind w:right="113"/>
        <w:rPr>
          <w:i/>
          <w:sz w:val="23"/>
        </w:rPr>
      </w:pPr>
      <w:r>
        <w:rPr>
          <w:color w:val="231F20"/>
          <w:sz w:val="23"/>
        </w:rPr>
        <w:t xml:space="preserve">Interested eligible bidders/consultants may obtain further information and inspect the proposal documents at the address given below at 8 (a) from </w:t>
      </w:r>
      <w:r w:rsidRPr="0041400A">
        <w:rPr>
          <w:b/>
          <w:bCs/>
          <w:i/>
          <w:color w:val="231F20"/>
          <w:sz w:val="23"/>
        </w:rPr>
        <w:t>8:00a.m to 5:00P.M</w:t>
      </w:r>
      <w:r>
        <w:rPr>
          <w:b/>
          <w:bCs/>
          <w:i/>
          <w:color w:val="231F20"/>
          <w:sz w:val="23"/>
        </w:rPr>
        <w:t>.</w:t>
      </w:r>
    </w:p>
    <w:p w:rsidR="00AF742F" w:rsidRDefault="00AF742F" w:rsidP="00AF742F">
      <w:pPr>
        <w:pStyle w:val="BodyText"/>
        <w:spacing w:before="15"/>
        <w:rPr>
          <w:i/>
        </w:rPr>
      </w:pPr>
    </w:p>
    <w:p w:rsidR="00470F85" w:rsidRPr="007C53A5" w:rsidRDefault="00470F85" w:rsidP="00755C95">
      <w:pPr>
        <w:pStyle w:val="ListParagraph"/>
        <w:numPr>
          <w:ilvl w:val="0"/>
          <w:numId w:val="1"/>
        </w:numPr>
        <w:tabs>
          <w:tab w:val="left" w:pos="815"/>
        </w:tabs>
        <w:spacing w:before="39" w:line="271" w:lineRule="auto"/>
        <w:ind w:right="111"/>
        <w:rPr>
          <w:b/>
          <w:bCs/>
          <w:i/>
          <w:sz w:val="24"/>
          <w:szCs w:val="24"/>
        </w:rPr>
      </w:pPr>
      <w:r w:rsidRPr="00755C95">
        <w:rPr>
          <w:color w:val="231F20"/>
          <w:sz w:val="24"/>
          <w:szCs w:val="24"/>
        </w:rPr>
        <w:t xml:space="preserve">The Proposal document which has been prepared in the English language shall be purchased by interested </w:t>
      </w:r>
      <w:r w:rsidR="00F063E1" w:rsidRPr="00755C95">
        <w:rPr>
          <w:color w:val="231F20"/>
          <w:sz w:val="24"/>
          <w:szCs w:val="24"/>
        </w:rPr>
        <w:t>Consultants</w:t>
      </w:r>
      <w:r w:rsidRPr="00755C95">
        <w:rPr>
          <w:color w:val="231F20"/>
          <w:sz w:val="24"/>
          <w:szCs w:val="24"/>
        </w:rPr>
        <w:t xml:space="preserve"> at 8(b) upon payment of a non-refundable fee of </w:t>
      </w:r>
      <w:r w:rsidRPr="00755C95">
        <w:rPr>
          <w:b/>
          <w:bCs/>
          <w:sz w:val="24"/>
          <w:szCs w:val="24"/>
        </w:rPr>
        <w:t>UGX 300,000</w:t>
      </w:r>
      <w:r w:rsidRPr="00755C95">
        <w:rPr>
          <w:sz w:val="24"/>
          <w:szCs w:val="24"/>
        </w:rPr>
        <w:t xml:space="preserve"> (Three Hundred Thousand Shillings) only per Lot. </w:t>
      </w:r>
      <w:bookmarkStart w:id="0" w:name="_GoBack"/>
      <w:r w:rsidRPr="007C53A5">
        <w:rPr>
          <w:b/>
          <w:bCs/>
          <w:sz w:val="24"/>
          <w:szCs w:val="24"/>
        </w:rPr>
        <w:t xml:space="preserve">The method of payment will be by obtaining a payment reference number (PRN) from </w:t>
      </w:r>
      <w:proofErr w:type="spellStart"/>
      <w:r w:rsidRPr="007C53A5">
        <w:rPr>
          <w:b/>
          <w:bCs/>
          <w:sz w:val="24"/>
          <w:szCs w:val="24"/>
        </w:rPr>
        <w:t>Makindye</w:t>
      </w:r>
      <w:proofErr w:type="spellEnd"/>
      <w:r w:rsidRPr="007C53A5">
        <w:rPr>
          <w:b/>
          <w:bCs/>
          <w:sz w:val="24"/>
          <w:szCs w:val="24"/>
        </w:rPr>
        <w:t xml:space="preserve"> </w:t>
      </w:r>
      <w:proofErr w:type="spellStart"/>
      <w:r w:rsidRPr="007C53A5">
        <w:rPr>
          <w:b/>
          <w:bCs/>
          <w:sz w:val="24"/>
          <w:szCs w:val="24"/>
        </w:rPr>
        <w:t>Ssabagabo</w:t>
      </w:r>
      <w:proofErr w:type="spellEnd"/>
      <w:r w:rsidRPr="007C53A5">
        <w:rPr>
          <w:b/>
          <w:bCs/>
          <w:sz w:val="24"/>
          <w:szCs w:val="24"/>
        </w:rPr>
        <w:t xml:space="preserve"> Municipal Council Finance Department after which a general receipt shall be issued.</w:t>
      </w:r>
    </w:p>
    <w:bookmarkEnd w:id="0"/>
    <w:p w:rsidR="00470F85" w:rsidRPr="00E96DBD" w:rsidRDefault="00470F85" w:rsidP="00470F85">
      <w:pPr>
        <w:pStyle w:val="ListParagraph"/>
        <w:rPr>
          <w:i/>
          <w:sz w:val="24"/>
          <w:szCs w:val="24"/>
        </w:rPr>
      </w:pPr>
    </w:p>
    <w:p w:rsidR="00AF742F" w:rsidRDefault="00AF742F" w:rsidP="00AF742F">
      <w:pPr>
        <w:pStyle w:val="ListParagraph"/>
        <w:numPr>
          <w:ilvl w:val="0"/>
          <w:numId w:val="1"/>
        </w:numPr>
        <w:tabs>
          <w:tab w:val="left" w:pos="815"/>
        </w:tabs>
        <w:spacing w:line="254" w:lineRule="auto"/>
        <w:ind w:right="112"/>
        <w:rPr>
          <w:i/>
          <w:sz w:val="23"/>
        </w:rPr>
      </w:pPr>
      <w:r>
        <w:rPr>
          <w:color w:val="231F20"/>
          <w:sz w:val="23"/>
        </w:rPr>
        <w:t>Proposals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must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delivered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address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below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at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8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(c)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at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 xml:space="preserve">before </w:t>
      </w:r>
      <w:r w:rsidR="00755C95">
        <w:rPr>
          <w:b/>
          <w:bCs/>
          <w:i/>
          <w:iCs/>
          <w:color w:val="231F20"/>
          <w:sz w:val="23"/>
        </w:rPr>
        <w:t>10</w:t>
      </w:r>
      <w:r w:rsidR="00470F85">
        <w:rPr>
          <w:b/>
          <w:bCs/>
          <w:i/>
          <w:iCs/>
          <w:color w:val="231F20"/>
          <w:sz w:val="23"/>
        </w:rPr>
        <w:t xml:space="preserve">:00 </w:t>
      </w:r>
      <w:r w:rsidRPr="007802CF">
        <w:rPr>
          <w:b/>
          <w:bCs/>
          <w:i/>
          <w:iCs/>
          <w:color w:val="231F20"/>
          <w:sz w:val="23"/>
        </w:rPr>
        <w:t>am on</w:t>
      </w:r>
      <w:r>
        <w:rPr>
          <w:color w:val="231F20"/>
          <w:spacing w:val="19"/>
          <w:sz w:val="23"/>
        </w:rPr>
        <w:t xml:space="preserve"> </w:t>
      </w:r>
      <w:r>
        <w:rPr>
          <w:b/>
          <w:bCs/>
          <w:i/>
          <w:color w:val="231F20"/>
          <w:sz w:val="23"/>
        </w:rPr>
        <w:t>12th December</w:t>
      </w:r>
      <w:r w:rsidRPr="002243C5">
        <w:rPr>
          <w:b/>
          <w:bCs/>
          <w:i/>
          <w:color w:val="231F20"/>
          <w:sz w:val="23"/>
        </w:rPr>
        <w:t>,2025</w:t>
      </w:r>
      <w:r>
        <w:rPr>
          <w:i/>
          <w:color w:val="231F20"/>
          <w:sz w:val="23"/>
        </w:rPr>
        <w:t xml:space="preserve">. </w:t>
      </w:r>
      <w:r>
        <w:rPr>
          <w:color w:val="231F20"/>
          <w:sz w:val="23"/>
        </w:rPr>
        <w:t>A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 xml:space="preserve">Proposal Securing Declaration shall be valid until </w:t>
      </w:r>
      <w:r>
        <w:rPr>
          <w:b/>
          <w:bCs/>
          <w:color w:val="231F20"/>
          <w:sz w:val="23"/>
        </w:rPr>
        <w:t>8</w:t>
      </w:r>
      <w:r w:rsidRPr="004122F3">
        <w:rPr>
          <w:b/>
          <w:bCs/>
          <w:color w:val="231F20"/>
          <w:sz w:val="23"/>
          <w:vertAlign w:val="superscript"/>
        </w:rPr>
        <w:t>th</w:t>
      </w:r>
      <w:r>
        <w:rPr>
          <w:b/>
          <w:bCs/>
          <w:color w:val="231F20"/>
          <w:sz w:val="23"/>
        </w:rPr>
        <w:t xml:space="preserve"> July</w:t>
      </w:r>
      <w:r w:rsidRPr="002243C5">
        <w:rPr>
          <w:b/>
          <w:bCs/>
          <w:color w:val="231F20"/>
          <w:sz w:val="23"/>
        </w:rPr>
        <w:t>,</w:t>
      </w:r>
      <w:r>
        <w:rPr>
          <w:b/>
          <w:bCs/>
          <w:color w:val="231F20"/>
          <w:sz w:val="23"/>
        </w:rPr>
        <w:t xml:space="preserve"> </w:t>
      </w:r>
      <w:r w:rsidRPr="002243C5">
        <w:rPr>
          <w:b/>
          <w:bCs/>
          <w:color w:val="231F20"/>
          <w:sz w:val="23"/>
        </w:rPr>
        <w:t>2026</w:t>
      </w:r>
      <w:r>
        <w:rPr>
          <w:i/>
          <w:color w:val="231F20"/>
          <w:sz w:val="23"/>
        </w:rPr>
        <w:t xml:space="preserve">. </w:t>
      </w:r>
      <w:r>
        <w:rPr>
          <w:color w:val="231F20"/>
          <w:sz w:val="23"/>
        </w:rPr>
        <w:t xml:space="preserve">Electronic Bidding </w:t>
      </w:r>
      <w:r w:rsidRPr="007802CF">
        <w:rPr>
          <w:b/>
          <w:bCs/>
          <w:i/>
          <w:color w:val="231F20"/>
          <w:sz w:val="23"/>
        </w:rPr>
        <w:t>will not</w:t>
      </w:r>
      <w:r>
        <w:rPr>
          <w:i/>
          <w:color w:val="231F20"/>
          <w:sz w:val="23"/>
        </w:rPr>
        <w:t xml:space="preserve"> </w:t>
      </w:r>
      <w:r>
        <w:rPr>
          <w:color w:val="231F20"/>
          <w:sz w:val="23"/>
        </w:rPr>
        <w:t xml:space="preserve">be permitted. Late proposals shall </w:t>
      </w:r>
      <w:r>
        <w:rPr>
          <w:color w:val="231F20"/>
          <w:spacing w:val="-4"/>
          <w:sz w:val="23"/>
        </w:rPr>
        <w:t>be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4"/>
          <w:sz w:val="23"/>
        </w:rPr>
        <w:t>rejected.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4"/>
          <w:sz w:val="23"/>
        </w:rPr>
        <w:t>Proposals will be opened in the presence of the consultants’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4"/>
          <w:sz w:val="23"/>
        </w:rPr>
        <w:t xml:space="preserve">representatives who choose </w:t>
      </w:r>
      <w:r>
        <w:rPr>
          <w:color w:val="231F20"/>
          <w:sz w:val="23"/>
        </w:rPr>
        <w:t xml:space="preserve">to attend at the address below at 8 (d) at </w:t>
      </w:r>
      <w:r w:rsidRPr="007802CF">
        <w:rPr>
          <w:b/>
          <w:bCs/>
          <w:i/>
          <w:iCs/>
          <w:color w:val="231F20"/>
          <w:sz w:val="23"/>
        </w:rPr>
        <w:t>1</w:t>
      </w:r>
      <w:r w:rsidR="00BC174A">
        <w:rPr>
          <w:b/>
          <w:bCs/>
          <w:i/>
          <w:iCs/>
          <w:color w:val="231F20"/>
          <w:sz w:val="23"/>
        </w:rPr>
        <w:t>1.0</w:t>
      </w:r>
      <w:r>
        <w:rPr>
          <w:b/>
          <w:bCs/>
          <w:i/>
          <w:iCs/>
          <w:color w:val="231F20"/>
          <w:sz w:val="23"/>
        </w:rPr>
        <w:t>0</w:t>
      </w:r>
      <w:r w:rsidRPr="007802CF">
        <w:rPr>
          <w:b/>
          <w:bCs/>
          <w:i/>
          <w:iCs/>
          <w:color w:val="231F20"/>
          <w:sz w:val="23"/>
        </w:rPr>
        <w:t>am on</w:t>
      </w:r>
      <w:r>
        <w:rPr>
          <w:color w:val="231F20"/>
          <w:spacing w:val="19"/>
          <w:sz w:val="23"/>
        </w:rPr>
        <w:t xml:space="preserve"> </w:t>
      </w:r>
      <w:r>
        <w:rPr>
          <w:b/>
          <w:bCs/>
          <w:i/>
          <w:color w:val="231F20"/>
          <w:sz w:val="23"/>
        </w:rPr>
        <w:t>12th December</w:t>
      </w:r>
      <w:r w:rsidRPr="002243C5">
        <w:rPr>
          <w:b/>
          <w:bCs/>
          <w:i/>
          <w:color w:val="231F20"/>
          <w:sz w:val="23"/>
        </w:rPr>
        <w:t>,2025</w:t>
      </w:r>
      <w:r w:rsidR="00BC174A">
        <w:rPr>
          <w:b/>
          <w:bCs/>
          <w:i/>
          <w:color w:val="231F20"/>
          <w:sz w:val="23"/>
        </w:rPr>
        <w:t>.</w:t>
      </w:r>
    </w:p>
    <w:p w:rsidR="00AF742F" w:rsidRDefault="00AF742F" w:rsidP="00AF742F">
      <w:pPr>
        <w:pStyle w:val="BodyText"/>
        <w:spacing w:before="14"/>
        <w:rPr>
          <w:i/>
        </w:rPr>
      </w:pPr>
    </w:p>
    <w:p w:rsidR="00AF742F" w:rsidRDefault="00AF742F" w:rsidP="00AF742F">
      <w:pPr>
        <w:pStyle w:val="ListParagraph"/>
        <w:numPr>
          <w:ilvl w:val="0"/>
          <w:numId w:val="1"/>
        </w:numPr>
        <w:tabs>
          <w:tab w:val="left" w:pos="815"/>
          <w:tab w:val="left" w:pos="863"/>
        </w:tabs>
        <w:spacing w:line="254" w:lineRule="auto"/>
        <w:ind w:right="112"/>
        <w:rPr>
          <w:sz w:val="23"/>
        </w:rPr>
      </w:pPr>
      <w:r>
        <w:rPr>
          <w:color w:val="231F20"/>
          <w:sz w:val="23"/>
        </w:rPr>
        <w:t>There</w:t>
      </w:r>
      <w:r>
        <w:rPr>
          <w:color w:val="231F20"/>
          <w:spacing w:val="38"/>
          <w:sz w:val="23"/>
        </w:rPr>
        <w:t xml:space="preserve"> </w:t>
      </w:r>
      <w:r w:rsidRPr="007802CF">
        <w:rPr>
          <w:b/>
          <w:bCs/>
          <w:i/>
          <w:color w:val="231F20"/>
          <w:sz w:val="23"/>
        </w:rPr>
        <w:t xml:space="preserve">shall </w:t>
      </w:r>
      <w:r>
        <w:rPr>
          <w:color w:val="231F20"/>
          <w:sz w:val="23"/>
        </w:rPr>
        <w:t>be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pre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–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proposal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meeting/site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visit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at</w:t>
      </w:r>
      <w:r>
        <w:rPr>
          <w:color w:val="231F20"/>
          <w:spacing w:val="-7"/>
          <w:sz w:val="23"/>
        </w:rPr>
        <w:t xml:space="preserve"> </w:t>
      </w:r>
      <w:proofErr w:type="spellStart"/>
      <w:r w:rsidRPr="00C31E76">
        <w:rPr>
          <w:b/>
          <w:bCs/>
          <w:i/>
          <w:color w:val="231F20"/>
          <w:spacing w:val="-2"/>
          <w:sz w:val="23"/>
        </w:rPr>
        <w:t>Makindye</w:t>
      </w:r>
      <w:proofErr w:type="spellEnd"/>
      <w:r w:rsidRPr="00C31E76">
        <w:rPr>
          <w:b/>
          <w:bCs/>
          <w:i/>
          <w:color w:val="231F20"/>
          <w:spacing w:val="-2"/>
          <w:sz w:val="23"/>
        </w:rPr>
        <w:t xml:space="preserve"> </w:t>
      </w:r>
      <w:proofErr w:type="spellStart"/>
      <w:r w:rsidRPr="00C31E76">
        <w:rPr>
          <w:b/>
          <w:bCs/>
          <w:i/>
          <w:color w:val="231F20"/>
          <w:spacing w:val="-2"/>
          <w:sz w:val="23"/>
        </w:rPr>
        <w:t>Ssabagabo</w:t>
      </w:r>
      <w:proofErr w:type="spellEnd"/>
      <w:r w:rsidRPr="00C31E76">
        <w:rPr>
          <w:b/>
          <w:bCs/>
          <w:i/>
          <w:color w:val="231F20"/>
          <w:spacing w:val="-2"/>
          <w:sz w:val="23"/>
        </w:rPr>
        <w:t xml:space="preserve"> Municipal Council </w:t>
      </w:r>
      <w:r>
        <w:rPr>
          <w:b/>
          <w:bCs/>
          <w:i/>
          <w:color w:val="231F20"/>
          <w:spacing w:val="-2"/>
          <w:sz w:val="23"/>
        </w:rPr>
        <w:t>on</w:t>
      </w:r>
      <w:r>
        <w:rPr>
          <w:color w:val="231F20"/>
          <w:sz w:val="23"/>
        </w:rPr>
        <w:t xml:space="preserve"> the dates indicated in the proposed schedule in this notice.</w:t>
      </w:r>
    </w:p>
    <w:p w:rsidR="00AF742F" w:rsidRDefault="00AF742F" w:rsidP="00AF742F">
      <w:pPr>
        <w:pStyle w:val="BodyText"/>
        <w:spacing w:before="15"/>
      </w:pPr>
    </w:p>
    <w:p w:rsidR="00AF742F" w:rsidRDefault="00AF742F" w:rsidP="00AF742F">
      <w:pPr>
        <w:pStyle w:val="ListParagraph"/>
        <w:numPr>
          <w:ilvl w:val="0"/>
          <w:numId w:val="1"/>
        </w:numPr>
        <w:tabs>
          <w:tab w:val="left" w:pos="815"/>
        </w:tabs>
        <w:rPr>
          <w:sz w:val="23"/>
        </w:rPr>
      </w:pPr>
      <w:r>
        <w:rPr>
          <w:color w:val="231F20"/>
          <w:spacing w:val="-2"/>
          <w:sz w:val="23"/>
        </w:rPr>
        <w:t>Bidders/consultants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2"/>
          <w:sz w:val="23"/>
        </w:rPr>
        <w:t>should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2"/>
          <w:sz w:val="23"/>
        </w:rPr>
        <w:t>note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2"/>
          <w:sz w:val="23"/>
        </w:rPr>
        <w:t>the following</w:t>
      </w:r>
    </w:p>
    <w:p w:rsidR="00DE7BF8" w:rsidRPr="0027664F" w:rsidRDefault="00DE7BF8" w:rsidP="00DE7BF8">
      <w:pPr>
        <w:pStyle w:val="ListParagraph"/>
        <w:numPr>
          <w:ilvl w:val="1"/>
          <w:numId w:val="1"/>
        </w:numPr>
        <w:tabs>
          <w:tab w:val="left" w:pos="814"/>
        </w:tabs>
        <w:spacing w:before="120"/>
        <w:rPr>
          <w:b/>
          <w:bCs/>
          <w:i/>
          <w:sz w:val="24"/>
          <w:szCs w:val="24"/>
        </w:rPr>
      </w:pPr>
      <w:r w:rsidRPr="0027664F">
        <w:rPr>
          <w:color w:val="231F20"/>
          <w:spacing w:val="-2"/>
          <w:sz w:val="24"/>
          <w:szCs w:val="24"/>
        </w:rPr>
        <w:t>Documents</w:t>
      </w:r>
      <w:r w:rsidRPr="0027664F">
        <w:rPr>
          <w:color w:val="231F20"/>
          <w:spacing w:val="-7"/>
          <w:sz w:val="24"/>
          <w:szCs w:val="24"/>
        </w:rPr>
        <w:t xml:space="preserve"> </w:t>
      </w:r>
      <w:r w:rsidRPr="0027664F">
        <w:rPr>
          <w:color w:val="231F20"/>
          <w:spacing w:val="-2"/>
          <w:sz w:val="24"/>
          <w:szCs w:val="24"/>
        </w:rPr>
        <w:t>may</w:t>
      </w:r>
      <w:r w:rsidRPr="0027664F">
        <w:rPr>
          <w:color w:val="231F20"/>
          <w:spacing w:val="-10"/>
          <w:sz w:val="24"/>
          <w:szCs w:val="24"/>
        </w:rPr>
        <w:t xml:space="preserve"> </w:t>
      </w:r>
      <w:r w:rsidRPr="0027664F">
        <w:rPr>
          <w:color w:val="231F20"/>
          <w:spacing w:val="-2"/>
          <w:sz w:val="24"/>
          <w:szCs w:val="24"/>
        </w:rPr>
        <w:t>be</w:t>
      </w:r>
      <w:r w:rsidRPr="0027664F">
        <w:rPr>
          <w:color w:val="231F20"/>
          <w:spacing w:val="-7"/>
          <w:sz w:val="24"/>
          <w:szCs w:val="24"/>
        </w:rPr>
        <w:t xml:space="preserve"> </w:t>
      </w:r>
      <w:r w:rsidRPr="0027664F">
        <w:rPr>
          <w:color w:val="231F20"/>
          <w:spacing w:val="-2"/>
          <w:sz w:val="24"/>
          <w:szCs w:val="24"/>
        </w:rPr>
        <w:t xml:space="preserve">inspected </w:t>
      </w:r>
      <w:r w:rsidRPr="0027664F">
        <w:rPr>
          <w:color w:val="231F20"/>
          <w:spacing w:val="-5"/>
          <w:sz w:val="24"/>
          <w:szCs w:val="24"/>
        </w:rPr>
        <w:t xml:space="preserve">at: </w:t>
      </w:r>
      <w:proofErr w:type="spellStart"/>
      <w:r w:rsidRPr="0027664F">
        <w:rPr>
          <w:b/>
          <w:bCs/>
          <w:i/>
          <w:color w:val="231F20"/>
          <w:spacing w:val="-2"/>
          <w:sz w:val="24"/>
          <w:szCs w:val="24"/>
        </w:rPr>
        <w:t>Makindye</w:t>
      </w:r>
      <w:proofErr w:type="spellEnd"/>
      <w:r w:rsidRPr="0027664F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27664F">
        <w:rPr>
          <w:b/>
          <w:bCs/>
          <w:i/>
          <w:color w:val="231F20"/>
          <w:spacing w:val="-2"/>
          <w:sz w:val="24"/>
          <w:szCs w:val="24"/>
        </w:rPr>
        <w:t>Ssabagabo</w:t>
      </w:r>
      <w:proofErr w:type="spellEnd"/>
      <w:r w:rsidRPr="0027664F">
        <w:rPr>
          <w:b/>
          <w:bCs/>
          <w:i/>
          <w:color w:val="231F20"/>
          <w:spacing w:val="-2"/>
          <w:sz w:val="24"/>
          <w:szCs w:val="24"/>
        </w:rPr>
        <w:t xml:space="preserve"> Municipal Council Procurement and Disposal Unit </w:t>
      </w:r>
    </w:p>
    <w:p w:rsidR="00DE7BF8" w:rsidRPr="00E96DBD" w:rsidRDefault="00DE7BF8" w:rsidP="00DE7BF8">
      <w:pPr>
        <w:pStyle w:val="ListParagraph"/>
        <w:numPr>
          <w:ilvl w:val="1"/>
          <w:numId w:val="1"/>
        </w:numPr>
        <w:tabs>
          <w:tab w:val="left" w:pos="1375"/>
          <w:tab w:val="left" w:leader="dot" w:pos="6481"/>
        </w:tabs>
        <w:spacing w:before="36"/>
        <w:rPr>
          <w:b/>
          <w:bCs/>
          <w:i/>
          <w:sz w:val="24"/>
          <w:szCs w:val="24"/>
        </w:rPr>
      </w:pPr>
      <w:r w:rsidRPr="00E96DBD">
        <w:rPr>
          <w:color w:val="231F20"/>
          <w:spacing w:val="-2"/>
          <w:sz w:val="24"/>
          <w:szCs w:val="24"/>
        </w:rPr>
        <w:t>Documents</w:t>
      </w:r>
      <w:r w:rsidRPr="00E96DBD">
        <w:rPr>
          <w:color w:val="231F20"/>
          <w:spacing w:val="-4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will</w:t>
      </w:r>
      <w:r w:rsidRPr="00E96DBD">
        <w:rPr>
          <w:color w:val="231F20"/>
          <w:spacing w:val="-5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be</w:t>
      </w:r>
      <w:r w:rsidRPr="00E96DBD">
        <w:rPr>
          <w:color w:val="231F20"/>
          <w:spacing w:val="-6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issued</w:t>
      </w:r>
      <w:r w:rsidRPr="00E96DBD">
        <w:rPr>
          <w:color w:val="231F20"/>
          <w:spacing w:val="-3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from:</w:t>
      </w:r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Makindye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Ssabagabo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Municipal Council Procurement and Disposal Unit </w:t>
      </w:r>
    </w:p>
    <w:p w:rsidR="00DE7BF8" w:rsidRPr="00E96DBD" w:rsidRDefault="00DE7BF8" w:rsidP="00DE7BF8">
      <w:pPr>
        <w:pStyle w:val="ListParagraph"/>
        <w:numPr>
          <w:ilvl w:val="1"/>
          <w:numId w:val="1"/>
        </w:numPr>
        <w:tabs>
          <w:tab w:val="left" w:pos="1375"/>
          <w:tab w:val="left" w:leader="dot" w:pos="6481"/>
        </w:tabs>
        <w:spacing w:before="36"/>
        <w:rPr>
          <w:b/>
          <w:bCs/>
          <w:i/>
          <w:sz w:val="24"/>
          <w:szCs w:val="24"/>
        </w:rPr>
      </w:pPr>
      <w:r w:rsidRPr="00E96DBD">
        <w:rPr>
          <w:color w:val="231F20"/>
          <w:sz w:val="24"/>
          <w:szCs w:val="24"/>
        </w:rPr>
        <w:t>Bids</w:t>
      </w:r>
      <w:r w:rsidRPr="00E96DBD">
        <w:rPr>
          <w:color w:val="231F20"/>
          <w:spacing w:val="-13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must</w:t>
      </w:r>
      <w:r w:rsidRPr="00E96DBD">
        <w:rPr>
          <w:color w:val="231F20"/>
          <w:spacing w:val="-10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be</w:t>
      </w:r>
      <w:r w:rsidRPr="00E96DBD">
        <w:rPr>
          <w:color w:val="231F20"/>
          <w:spacing w:val="-12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delivered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pacing w:val="-5"/>
          <w:sz w:val="24"/>
          <w:szCs w:val="24"/>
        </w:rPr>
        <w:t>to:</w:t>
      </w:r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Makindye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Ssabagabo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Municipal Council Procurement and Disposal Unit </w:t>
      </w:r>
    </w:p>
    <w:p w:rsidR="00DE7BF8" w:rsidRPr="00DE7BF8" w:rsidRDefault="00DE7BF8" w:rsidP="00DE7BF8">
      <w:pPr>
        <w:pStyle w:val="ListParagraph"/>
        <w:numPr>
          <w:ilvl w:val="1"/>
          <w:numId w:val="1"/>
        </w:numPr>
        <w:tabs>
          <w:tab w:val="left" w:pos="1375"/>
          <w:tab w:val="left" w:leader="dot" w:pos="6481"/>
        </w:tabs>
        <w:spacing w:before="36"/>
        <w:rPr>
          <w:b/>
          <w:bCs/>
          <w:i/>
          <w:sz w:val="24"/>
          <w:szCs w:val="24"/>
        </w:rPr>
      </w:pPr>
      <w:r w:rsidRPr="00E96DBD">
        <w:rPr>
          <w:color w:val="231F20"/>
          <w:sz w:val="24"/>
          <w:szCs w:val="24"/>
        </w:rPr>
        <w:t>Address</w:t>
      </w:r>
      <w:r w:rsidRPr="00E96DBD">
        <w:rPr>
          <w:color w:val="231F20"/>
          <w:spacing w:val="-15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of</w:t>
      </w:r>
      <w:r w:rsidRPr="00E96DBD">
        <w:rPr>
          <w:color w:val="231F20"/>
          <w:spacing w:val="-14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bid</w:t>
      </w:r>
      <w:r w:rsidRPr="00E96DBD">
        <w:rPr>
          <w:color w:val="231F20"/>
          <w:spacing w:val="-13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opening:</w:t>
      </w:r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Makindye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Ssabagabo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Municipal Council Hall</w:t>
      </w:r>
      <w:r>
        <w:rPr>
          <w:b/>
          <w:bCs/>
          <w:i/>
          <w:color w:val="231F20"/>
          <w:spacing w:val="-2"/>
          <w:sz w:val="24"/>
          <w:szCs w:val="24"/>
        </w:rPr>
        <w:t>.</w:t>
      </w:r>
    </w:p>
    <w:p w:rsidR="00AF742F" w:rsidRDefault="00AF742F" w:rsidP="00AF742F">
      <w:pPr>
        <w:pStyle w:val="ListParagraph"/>
        <w:numPr>
          <w:ilvl w:val="0"/>
          <w:numId w:val="1"/>
        </w:numPr>
        <w:tabs>
          <w:tab w:val="left" w:pos="815"/>
        </w:tabs>
        <w:spacing w:before="222" w:after="30"/>
        <w:rPr>
          <w:sz w:val="23"/>
        </w:rPr>
      </w:pPr>
      <w:r>
        <w:rPr>
          <w:color w:val="231F20"/>
          <w:sz w:val="23"/>
        </w:rPr>
        <w:t>The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planned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z w:val="23"/>
        </w:rPr>
        <w:t>procurement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z w:val="23"/>
        </w:rPr>
        <w:t>schedule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(subject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z w:val="23"/>
        </w:rPr>
        <w:t>changes)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z w:val="23"/>
        </w:rPr>
        <w:t>as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follows:</w:t>
      </w:r>
    </w:p>
    <w:tbl>
      <w:tblPr>
        <w:tblW w:w="0" w:type="auto"/>
        <w:tblInd w:w="26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8"/>
        <w:gridCol w:w="5398"/>
      </w:tblGrid>
      <w:tr w:rsidR="00AF742F" w:rsidTr="00330452">
        <w:trPr>
          <w:trHeight w:val="381"/>
        </w:trPr>
        <w:tc>
          <w:tcPr>
            <w:tcW w:w="4008" w:type="dxa"/>
            <w:shd w:val="clear" w:color="auto" w:fill="D1D3D4"/>
          </w:tcPr>
          <w:p w:rsidR="00AF742F" w:rsidRDefault="00AF742F" w:rsidP="00330452">
            <w:pPr>
              <w:pStyle w:val="TableParagraph"/>
              <w:spacing w:before="52"/>
              <w:ind w:left="108"/>
              <w:rPr>
                <w:b/>
                <w:sz w:val="23"/>
              </w:rPr>
            </w:pPr>
            <w:r>
              <w:rPr>
                <w:b/>
                <w:color w:val="231F20"/>
                <w:spacing w:val="-2"/>
                <w:sz w:val="23"/>
              </w:rPr>
              <w:t>Activity</w:t>
            </w:r>
          </w:p>
        </w:tc>
        <w:tc>
          <w:tcPr>
            <w:tcW w:w="5398" w:type="dxa"/>
            <w:shd w:val="clear" w:color="auto" w:fill="D1D3D4"/>
          </w:tcPr>
          <w:p w:rsidR="00AF742F" w:rsidRDefault="00AF742F" w:rsidP="00330452">
            <w:pPr>
              <w:pStyle w:val="TableParagraph"/>
              <w:spacing w:before="52"/>
              <w:ind w:left="107"/>
              <w:rPr>
                <w:b/>
                <w:sz w:val="23"/>
              </w:rPr>
            </w:pPr>
            <w:r>
              <w:rPr>
                <w:b/>
                <w:color w:val="231F20"/>
                <w:spacing w:val="-4"/>
                <w:sz w:val="23"/>
              </w:rPr>
              <w:t>Date</w:t>
            </w:r>
          </w:p>
        </w:tc>
      </w:tr>
      <w:tr w:rsidR="00AF742F" w:rsidTr="00330452">
        <w:trPr>
          <w:trHeight w:val="381"/>
        </w:trPr>
        <w:tc>
          <w:tcPr>
            <w:tcW w:w="4008" w:type="dxa"/>
          </w:tcPr>
          <w:p w:rsidR="00AF742F" w:rsidRDefault="00AF742F" w:rsidP="00330452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sz w:val="23"/>
              </w:rPr>
            </w:pPr>
            <w:r>
              <w:rPr>
                <w:color w:val="231F20"/>
                <w:spacing w:val="-5"/>
                <w:sz w:val="23"/>
              </w:rPr>
              <w:t>a.</w:t>
            </w:r>
            <w:r>
              <w:rPr>
                <w:color w:val="231F20"/>
                <w:sz w:val="23"/>
              </w:rPr>
              <w:tab/>
              <w:t>Publish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 xml:space="preserve">bid/proposal </w:t>
            </w:r>
            <w:r>
              <w:rPr>
                <w:color w:val="231F20"/>
                <w:spacing w:val="-2"/>
                <w:sz w:val="23"/>
              </w:rPr>
              <w:t>notice</w:t>
            </w:r>
          </w:p>
        </w:tc>
        <w:tc>
          <w:tcPr>
            <w:tcW w:w="5398" w:type="dxa"/>
          </w:tcPr>
          <w:p w:rsidR="00AF742F" w:rsidRDefault="00AF742F" w:rsidP="00330452">
            <w:pPr>
              <w:pStyle w:val="TableParagraph"/>
              <w:spacing w:before="56"/>
              <w:ind w:left="165"/>
              <w:rPr>
                <w:i/>
                <w:sz w:val="23"/>
              </w:rPr>
            </w:pPr>
            <w:r w:rsidRPr="00444D26">
              <w:rPr>
                <w:b/>
                <w:bCs/>
                <w:i/>
                <w:color w:val="231F20"/>
                <w:sz w:val="23"/>
              </w:rPr>
              <w:t>13</w:t>
            </w:r>
            <w:r w:rsidRPr="003554DF">
              <w:rPr>
                <w:b/>
                <w:bCs/>
                <w:i/>
                <w:color w:val="231F20"/>
                <w:sz w:val="23"/>
                <w:vertAlign w:val="superscript"/>
              </w:rPr>
              <w:t>th</w:t>
            </w:r>
            <w:r>
              <w:rPr>
                <w:b/>
                <w:bCs/>
                <w:i/>
                <w:color w:val="231F20"/>
                <w:sz w:val="23"/>
              </w:rPr>
              <w:t xml:space="preserve"> </w:t>
            </w:r>
            <w:r w:rsidRPr="00444D26">
              <w:rPr>
                <w:b/>
                <w:bCs/>
                <w:i/>
                <w:color w:val="231F20"/>
                <w:sz w:val="23"/>
              </w:rPr>
              <w:t>November,2025</w:t>
            </w:r>
          </w:p>
        </w:tc>
      </w:tr>
      <w:tr w:rsidR="00AF742F" w:rsidTr="00330452">
        <w:trPr>
          <w:trHeight w:val="381"/>
        </w:trPr>
        <w:tc>
          <w:tcPr>
            <w:tcW w:w="4008" w:type="dxa"/>
          </w:tcPr>
          <w:p w:rsidR="00AF742F" w:rsidRDefault="00AF742F" w:rsidP="00330452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sz w:val="23"/>
              </w:rPr>
            </w:pPr>
            <w:r>
              <w:rPr>
                <w:color w:val="231F20"/>
                <w:spacing w:val="-5"/>
                <w:sz w:val="23"/>
              </w:rPr>
              <w:t>b.</w:t>
            </w:r>
            <w:r>
              <w:rPr>
                <w:color w:val="231F20"/>
                <w:sz w:val="23"/>
              </w:rPr>
              <w:tab/>
              <w:t xml:space="preserve">Pre-proposal meeting/Site </w:t>
            </w:r>
            <w:r>
              <w:rPr>
                <w:color w:val="231F20"/>
                <w:spacing w:val="-2"/>
                <w:sz w:val="23"/>
              </w:rPr>
              <w:t>visit</w:t>
            </w:r>
          </w:p>
        </w:tc>
        <w:tc>
          <w:tcPr>
            <w:tcW w:w="5398" w:type="dxa"/>
          </w:tcPr>
          <w:p w:rsidR="00AF742F" w:rsidRDefault="00AF742F" w:rsidP="00330452">
            <w:pPr>
              <w:pStyle w:val="TableParagraph"/>
              <w:spacing w:before="56"/>
              <w:ind w:left="165"/>
              <w:rPr>
                <w:i/>
                <w:sz w:val="23"/>
              </w:rPr>
            </w:pPr>
            <w:bookmarkStart w:id="1" w:name="_Hlk213748608"/>
            <w:r w:rsidRPr="00444D26">
              <w:rPr>
                <w:b/>
                <w:bCs/>
                <w:i/>
                <w:color w:val="231F20"/>
                <w:sz w:val="23"/>
              </w:rPr>
              <w:t>2</w:t>
            </w:r>
            <w:r>
              <w:rPr>
                <w:b/>
                <w:bCs/>
                <w:i/>
                <w:color w:val="231F20"/>
                <w:sz w:val="23"/>
              </w:rPr>
              <w:t>1</w:t>
            </w:r>
            <w:r w:rsidRPr="003554DF">
              <w:rPr>
                <w:b/>
                <w:bCs/>
                <w:i/>
                <w:color w:val="231F20"/>
                <w:sz w:val="23"/>
                <w:vertAlign w:val="superscript"/>
              </w:rPr>
              <w:t>st</w:t>
            </w:r>
            <w:r>
              <w:rPr>
                <w:b/>
                <w:bCs/>
                <w:i/>
                <w:color w:val="231F20"/>
                <w:sz w:val="23"/>
              </w:rPr>
              <w:t xml:space="preserve"> </w:t>
            </w:r>
            <w:r w:rsidRPr="00444D26">
              <w:rPr>
                <w:b/>
                <w:bCs/>
                <w:i/>
                <w:color w:val="231F20"/>
                <w:sz w:val="23"/>
              </w:rPr>
              <w:t>November,2025</w:t>
            </w:r>
            <w:bookmarkEnd w:id="1"/>
          </w:p>
        </w:tc>
      </w:tr>
      <w:tr w:rsidR="00AF742F" w:rsidTr="00330452">
        <w:trPr>
          <w:trHeight w:val="381"/>
        </w:trPr>
        <w:tc>
          <w:tcPr>
            <w:tcW w:w="4008" w:type="dxa"/>
          </w:tcPr>
          <w:p w:rsidR="00AF742F" w:rsidRDefault="00AF742F" w:rsidP="00330452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sz w:val="23"/>
              </w:rPr>
            </w:pPr>
            <w:r>
              <w:rPr>
                <w:color w:val="231F20"/>
                <w:spacing w:val="-5"/>
                <w:sz w:val="23"/>
              </w:rPr>
              <w:t>c.</w:t>
            </w:r>
            <w:r>
              <w:rPr>
                <w:color w:val="231F20"/>
                <w:sz w:val="23"/>
              </w:rPr>
              <w:tab/>
              <w:t xml:space="preserve">Proposal closing </w:t>
            </w:r>
            <w:r>
              <w:rPr>
                <w:color w:val="231F20"/>
                <w:spacing w:val="-4"/>
                <w:sz w:val="23"/>
              </w:rPr>
              <w:t>date</w:t>
            </w:r>
          </w:p>
        </w:tc>
        <w:tc>
          <w:tcPr>
            <w:tcW w:w="5398" w:type="dxa"/>
          </w:tcPr>
          <w:p w:rsidR="00AF742F" w:rsidRDefault="00AF742F" w:rsidP="00330452">
            <w:pPr>
              <w:pStyle w:val="TableParagraph"/>
              <w:spacing w:before="56"/>
              <w:ind w:left="165"/>
              <w:rPr>
                <w:i/>
                <w:sz w:val="23"/>
              </w:rPr>
            </w:pPr>
            <w:r w:rsidRPr="00444D26">
              <w:rPr>
                <w:b/>
                <w:bCs/>
                <w:i/>
                <w:color w:val="231F20"/>
                <w:sz w:val="23"/>
              </w:rPr>
              <w:t>12</w:t>
            </w:r>
            <w:r w:rsidRPr="003554DF">
              <w:rPr>
                <w:b/>
                <w:bCs/>
                <w:i/>
                <w:color w:val="231F20"/>
                <w:sz w:val="23"/>
                <w:vertAlign w:val="superscript"/>
              </w:rPr>
              <w:t>th</w:t>
            </w:r>
            <w:r>
              <w:rPr>
                <w:b/>
                <w:bCs/>
                <w:i/>
                <w:color w:val="231F20"/>
                <w:sz w:val="23"/>
              </w:rPr>
              <w:t xml:space="preserve"> </w:t>
            </w:r>
            <w:r w:rsidRPr="00444D26">
              <w:rPr>
                <w:b/>
                <w:bCs/>
                <w:i/>
                <w:color w:val="231F20"/>
                <w:sz w:val="23"/>
              </w:rPr>
              <w:t>December,2025</w:t>
            </w:r>
          </w:p>
        </w:tc>
      </w:tr>
      <w:tr w:rsidR="00AF742F" w:rsidTr="00330452">
        <w:trPr>
          <w:trHeight w:val="657"/>
        </w:trPr>
        <w:tc>
          <w:tcPr>
            <w:tcW w:w="4008" w:type="dxa"/>
          </w:tcPr>
          <w:p w:rsidR="00AF742F" w:rsidRDefault="00AF742F" w:rsidP="00330452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sz w:val="23"/>
              </w:rPr>
            </w:pPr>
            <w:r>
              <w:rPr>
                <w:color w:val="231F20"/>
                <w:spacing w:val="-5"/>
                <w:sz w:val="23"/>
              </w:rPr>
              <w:t>d.</w:t>
            </w:r>
            <w:r>
              <w:rPr>
                <w:color w:val="231F20"/>
                <w:sz w:val="23"/>
              </w:rPr>
              <w:tab/>
              <w:t>Evaluation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 xml:space="preserve">of technical </w:t>
            </w:r>
            <w:r>
              <w:rPr>
                <w:color w:val="231F20"/>
                <w:spacing w:val="-2"/>
                <w:sz w:val="23"/>
              </w:rPr>
              <w:t>proposals</w:t>
            </w:r>
          </w:p>
        </w:tc>
        <w:tc>
          <w:tcPr>
            <w:tcW w:w="5398" w:type="dxa"/>
          </w:tcPr>
          <w:p w:rsidR="00AF742F" w:rsidRDefault="00AF742F" w:rsidP="00330452">
            <w:pPr>
              <w:pStyle w:val="TableParagraph"/>
              <w:spacing w:before="56" w:line="249" w:lineRule="auto"/>
              <w:ind w:left="107" w:right="209" w:firstLine="57"/>
              <w:rPr>
                <w:i/>
                <w:sz w:val="23"/>
              </w:rPr>
            </w:pPr>
            <w:r>
              <w:rPr>
                <w:b/>
                <w:bCs/>
                <w:i/>
                <w:color w:val="231F20"/>
                <w:sz w:val="23"/>
              </w:rPr>
              <w:t>30</w:t>
            </w:r>
            <w:r w:rsidRPr="003554DF">
              <w:rPr>
                <w:b/>
                <w:bCs/>
                <w:i/>
                <w:color w:val="231F20"/>
                <w:sz w:val="23"/>
                <w:vertAlign w:val="superscript"/>
              </w:rPr>
              <w:t>th</w:t>
            </w:r>
            <w:r>
              <w:rPr>
                <w:b/>
                <w:bCs/>
                <w:i/>
                <w:color w:val="231F20"/>
                <w:sz w:val="23"/>
              </w:rPr>
              <w:t xml:space="preserve"> </w:t>
            </w:r>
            <w:r w:rsidRPr="00444D26">
              <w:rPr>
                <w:b/>
                <w:bCs/>
                <w:i/>
                <w:color w:val="231F20"/>
                <w:sz w:val="23"/>
              </w:rPr>
              <w:t>December,2025</w:t>
            </w:r>
          </w:p>
        </w:tc>
      </w:tr>
      <w:tr w:rsidR="00AF742F" w:rsidTr="00330452">
        <w:trPr>
          <w:trHeight w:val="657"/>
        </w:trPr>
        <w:tc>
          <w:tcPr>
            <w:tcW w:w="4008" w:type="dxa"/>
          </w:tcPr>
          <w:p w:rsidR="00AF742F" w:rsidRDefault="00AF742F" w:rsidP="00330452">
            <w:pPr>
              <w:pStyle w:val="TableParagraph"/>
              <w:tabs>
                <w:tab w:val="left" w:pos="627"/>
              </w:tabs>
              <w:spacing w:before="55" w:line="249" w:lineRule="auto"/>
              <w:ind w:left="628" w:right="664" w:hanging="520"/>
              <w:rPr>
                <w:sz w:val="23"/>
              </w:rPr>
            </w:pPr>
            <w:r>
              <w:rPr>
                <w:color w:val="231F20"/>
                <w:spacing w:val="-6"/>
                <w:sz w:val="23"/>
              </w:rPr>
              <w:lastRenderedPageBreak/>
              <w:t>e.</w:t>
            </w:r>
            <w:r>
              <w:rPr>
                <w:color w:val="231F20"/>
                <w:sz w:val="23"/>
              </w:rPr>
              <w:tab/>
              <w:t>Proposal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opening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date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for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the financial proposal</w:t>
            </w:r>
          </w:p>
        </w:tc>
        <w:tc>
          <w:tcPr>
            <w:tcW w:w="5398" w:type="dxa"/>
          </w:tcPr>
          <w:p w:rsidR="00AF742F" w:rsidRPr="003554DF" w:rsidRDefault="00AF742F" w:rsidP="00330452">
            <w:pPr>
              <w:pStyle w:val="TableParagraph"/>
              <w:spacing w:before="56"/>
              <w:ind w:left="107"/>
              <w:rPr>
                <w:b/>
                <w:bCs/>
                <w:i/>
                <w:sz w:val="23"/>
              </w:rPr>
            </w:pPr>
            <w:r w:rsidRPr="003554DF">
              <w:rPr>
                <w:b/>
                <w:bCs/>
                <w:i/>
                <w:color w:val="231F20"/>
                <w:sz w:val="23"/>
              </w:rPr>
              <w:t>06</w:t>
            </w:r>
            <w:r w:rsidRPr="003554DF">
              <w:rPr>
                <w:b/>
                <w:bCs/>
                <w:i/>
                <w:color w:val="231F20"/>
                <w:sz w:val="23"/>
                <w:vertAlign w:val="superscript"/>
              </w:rPr>
              <w:t xml:space="preserve">th </w:t>
            </w:r>
            <w:r w:rsidRPr="003554DF">
              <w:rPr>
                <w:b/>
                <w:bCs/>
                <w:i/>
                <w:sz w:val="23"/>
              </w:rPr>
              <w:t>January 2026</w:t>
            </w:r>
          </w:p>
        </w:tc>
      </w:tr>
      <w:tr w:rsidR="00AF742F" w:rsidTr="00330452">
        <w:trPr>
          <w:trHeight w:val="657"/>
        </w:trPr>
        <w:tc>
          <w:tcPr>
            <w:tcW w:w="4008" w:type="dxa"/>
          </w:tcPr>
          <w:p w:rsidR="00AF742F" w:rsidRDefault="00AF742F" w:rsidP="00330452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sz w:val="23"/>
              </w:rPr>
            </w:pPr>
            <w:r>
              <w:rPr>
                <w:color w:val="231F20"/>
                <w:spacing w:val="-5"/>
                <w:sz w:val="23"/>
              </w:rPr>
              <w:t>f.</w:t>
            </w:r>
            <w:r>
              <w:rPr>
                <w:color w:val="231F20"/>
                <w:sz w:val="23"/>
              </w:rPr>
              <w:tab/>
              <w:t>Evaluation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of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financial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proposals</w:t>
            </w:r>
          </w:p>
        </w:tc>
        <w:tc>
          <w:tcPr>
            <w:tcW w:w="5398" w:type="dxa"/>
          </w:tcPr>
          <w:p w:rsidR="00AF742F" w:rsidRDefault="00AF742F" w:rsidP="00330452">
            <w:pPr>
              <w:pStyle w:val="TableParagraph"/>
              <w:spacing w:before="56" w:line="249" w:lineRule="auto"/>
              <w:ind w:left="107"/>
              <w:rPr>
                <w:i/>
                <w:sz w:val="23"/>
              </w:rPr>
            </w:pPr>
            <w:r>
              <w:rPr>
                <w:i/>
                <w:color w:val="231F20"/>
                <w:sz w:val="23"/>
              </w:rPr>
              <w:t>Within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3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days</w:t>
            </w:r>
            <w:r>
              <w:rPr>
                <w:i/>
                <w:color w:val="231F20"/>
                <w:spacing w:val="-11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from</w:t>
            </w:r>
            <w:r>
              <w:rPr>
                <w:i/>
                <w:color w:val="231F20"/>
                <w:spacing w:val="-11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opening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of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financial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proposals)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for financial evaluation in the case of two stage.</w:t>
            </w:r>
          </w:p>
        </w:tc>
      </w:tr>
      <w:tr w:rsidR="00AF742F" w:rsidTr="00330452">
        <w:trPr>
          <w:trHeight w:val="657"/>
        </w:trPr>
        <w:tc>
          <w:tcPr>
            <w:tcW w:w="4008" w:type="dxa"/>
          </w:tcPr>
          <w:p w:rsidR="00AF742F" w:rsidRDefault="00AF742F" w:rsidP="00330452">
            <w:pPr>
              <w:pStyle w:val="TableParagraph"/>
              <w:tabs>
                <w:tab w:val="left" w:pos="627"/>
              </w:tabs>
              <w:spacing w:before="55" w:line="249" w:lineRule="auto"/>
              <w:ind w:left="628" w:right="102" w:hanging="520"/>
              <w:rPr>
                <w:sz w:val="23"/>
              </w:rPr>
            </w:pPr>
            <w:r>
              <w:rPr>
                <w:color w:val="231F20"/>
                <w:spacing w:val="-6"/>
                <w:sz w:val="23"/>
              </w:rPr>
              <w:t>g.</w:t>
            </w:r>
            <w:r>
              <w:rPr>
                <w:color w:val="231F20"/>
                <w:sz w:val="23"/>
              </w:rPr>
              <w:tab/>
              <w:t>Display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communication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of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best evaluated bidder/consultant notice</w:t>
            </w:r>
          </w:p>
        </w:tc>
        <w:tc>
          <w:tcPr>
            <w:tcW w:w="5398" w:type="dxa"/>
          </w:tcPr>
          <w:p w:rsidR="00AF742F" w:rsidRDefault="00AF742F" w:rsidP="00330452">
            <w:pPr>
              <w:pStyle w:val="TableParagraph"/>
              <w:spacing w:before="56" w:line="249" w:lineRule="auto"/>
              <w:ind w:left="107" w:firstLine="57"/>
              <w:rPr>
                <w:i/>
                <w:sz w:val="23"/>
              </w:rPr>
            </w:pPr>
            <w:r>
              <w:rPr>
                <w:i/>
                <w:color w:val="231F20"/>
                <w:sz w:val="23"/>
              </w:rPr>
              <w:t>Within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5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working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days</w:t>
            </w:r>
            <w:r>
              <w:rPr>
                <w:i/>
                <w:color w:val="231F20"/>
                <w:spacing w:val="-11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from</w:t>
            </w:r>
            <w:r>
              <w:rPr>
                <w:i/>
                <w:color w:val="231F20"/>
                <w:spacing w:val="-11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Contracts</w:t>
            </w:r>
            <w:r>
              <w:rPr>
                <w:i/>
                <w:color w:val="231F20"/>
                <w:spacing w:val="-11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Committee approval of evaluation report).</w:t>
            </w:r>
          </w:p>
        </w:tc>
      </w:tr>
      <w:tr w:rsidR="00AF742F" w:rsidRPr="00470F85" w:rsidTr="00330452">
        <w:trPr>
          <w:trHeight w:val="933"/>
        </w:trPr>
        <w:tc>
          <w:tcPr>
            <w:tcW w:w="4008" w:type="dxa"/>
          </w:tcPr>
          <w:p w:rsidR="00AF742F" w:rsidRPr="00470F85" w:rsidRDefault="00AF742F" w:rsidP="00330452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b/>
                <w:bCs/>
                <w:sz w:val="23"/>
              </w:rPr>
            </w:pPr>
            <w:r w:rsidRPr="00470F85">
              <w:rPr>
                <w:b/>
                <w:bCs/>
                <w:color w:val="231F20"/>
                <w:spacing w:val="-5"/>
                <w:sz w:val="23"/>
              </w:rPr>
              <w:t>h.</w:t>
            </w:r>
            <w:r w:rsidRPr="00470F85">
              <w:rPr>
                <w:b/>
                <w:bCs/>
                <w:color w:val="231F20"/>
                <w:sz w:val="23"/>
              </w:rPr>
              <w:tab/>
              <w:t xml:space="preserve">Contract </w:t>
            </w:r>
            <w:r w:rsidRPr="00470F85">
              <w:rPr>
                <w:b/>
                <w:bCs/>
                <w:color w:val="231F20"/>
                <w:spacing w:val="-2"/>
                <w:sz w:val="23"/>
              </w:rPr>
              <w:t>Signature</w:t>
            </w:r>
          </w:p>
        </w:tc>
        <w:tc>
          <w:tcPr>
            <w:tcW w:w="5398" w:type="dxa"/>
          </w:tcPr>
          <w:p w:rsidR="00AF742F" w:rsidRPr="00470F85" w:rsidRDefault="00AF742F" w:rsidP="00330452">
            <w:pPr>
              <w:pStyle w:val="TableParagraph"/>
              <w:spacing w:before="56" w:line="249" w:lineRule="auto"/>
              <w:ind w:left="107" w:right="209" w:firstLine="57"/>
              <w:rPr>
                <w:b/>
                <w:bCs/>
                <w:i/>
                <w:sz w:val="23"/>
              </w:rPr>
            </w:pPr>
            <w:r w:rsidRPr="00470F85">
              <w:rPr>
                <w:b/>
                <w:bCs/>
                <w:i/>
                <w:color w:val="231F20"/>
                <w:sz w:val="23"/>
              </w:rPr>
              <w:t>After</w:t>
            </w:r>
            <w:r w:rsidRPr="00470F85">
              <w:rPr>
                <w:b/>
                <w:bCs/>
                <w:i/>
                <w:color w:val="231F20"/>
                <w:spacing w:val="-6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expiry</w:t>
            </w:r>
            <w:r w:rsidRPr="00470F85">
              <w:rPr>
                <w:b/>
                <w:bCs/>
                <w:i/>
                <w:color w:val="231F20"/>
                <w:spacing w:val="-5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of</w:t>
            </w:r>
            <w:r w:rsidRPr="00470F85">
              <w:rPr>
                <w:b/>
                <w:bCs/>
                <w:i/>
                <w:color w:val="231F20"/>
                <w:spacing w:val="-5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at</w:t>
            </w:r>
            <w:r w:rsidRPr="00470F85">
              <w:rPr>
                <w:b/>
                <w:bCs/>
                <w:i/>
                <w:color w:val="231F20"/>
                <w:spacing w:val="-5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least</w:t>
            </w:r>
            <w:r w:rsidRPr="00470F85">
              <w:rPr>
                <w:b/>
                <w:bCs/>
                <w:i/>
                <w:color w:val="231F20"/>
                <w:spacing w:val="-5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10</w:t>
            </w:r>
            <w:r w:rsidRPr="00470F85">
              <w:rPr>
                <w:b/>
                <w:bCs/>
                <w:i/>
                <w:color w:val="231F20"/>
                <w:spacing w:val="-5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working</w:t>
            </w:r>
            <w:r w:rsidRPr="00470F85">
              <w:rPr>
                <w:b/>
                <w:bCs/>
                <w:i/>
                <w:color w:val="231F20"/>
                <w:spacing w:val="-5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days</w:t>
            </w:r>
            <w:r w:rsidRPr="00470F85">
              <w:rPr>
                <w:b/>
                <w:bCs/>
                <w:i/>
                <w:color w:val="231F20"/>
                <w:spacing w:val="-6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from</w:t>
            </w:r>
            <w:r w:rsidRPr="00470F85">
              <w:rPr>
                <w:b/>
                <w:bCs/>
                <w:i/>
                <w:color w:val="231F20"/>
                <w:spacing w:val="-6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display of the best evaluated bidder/consultant notice and Attorney General’s approval).</w:t>
            </w:r>
          </w:p>
        </w:tc>
      </w:tr>
    </w:tbl>
    <w:p w:rsidR="00AF742F" w:rsidRDefault="00470F85" w:rsidP="00DE7BF8">
      <w:pPr>
        <w:pStyle w:val="BodyText"/>
        <w:rPr>
          <w:b/>
          <w:bCs/>
        </w:rPr>
      </w:pPr>
      <w:r>
        <w:rPr>
          <w:b/>
          <w:bCs/>
        </w:rPr>
        <w:t xml:space="preserve">    </w:t>
      </w:r>
      <w:r w:rsidRPr="00470F85">
        <w:rPr>
          <w:b/>
          <w:bCs/>
        </w:rPr>
        <w:t>Accounting Off</w:t>
      </w:r>
      <w:r w:rsidRPr="00CA2338">
        <w:rPr>
          <w:b/>
          <w:bCs/>
        </w:rPr>
        <w:t>icer</w:t>
      </w: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CA2338" w:rsidRDefault="00CA2338" w:rsidP="00AF742F">
      <w:pPr>
        <w:pStyle w:val="BodyText"/>
        <w:rPr>
          <w:b/>
          <w:bCs/>
        </w:rPr>
      </w:pPr>
    </w:p>
    <w:p w:rsidR="00DE7BF8" w:rsidRDefault="00DE7BF8" w:rsidP="00DE7BF8">
      <w:pPr>
        <w:pStyle w:val="BodyText"/>
        <w:spacing w:before="5"/>
        <w:rPr>
          <w:b/>
          <w:bCs/>
        </w:rPr>
      </w:pPr>
      <w:r>
        <w:rPr>
          <w:b/>
          <w:bCs/>
        </w:rPr>
        <w:t xml:space="preserve"> </w:t>
      </w:r>
    </w:p>
    <w:p w:rsidR="00DE7BF8" w:rsidRPr="004D666A" w:rsidRDefault="00DE7BF8" w:rsidP="00DE7BF8">
      <w:pPr>
        <w:pStyle w:val="BodyText"/>
        <w:spacing w:before="5"/>
        <w:rPr>
          <w:b/>
          <w:bCs/>
          <w:sz w:val="32"/>
          <w:szCs w:val="32"/>
        </w:rPr>
      </w:pPr>
      <w:r>
        <w:rPr>
          <w:b/>
          <w:bCs/>
        </w:rPr>
        <w:lastRenderedPageBreak/>
        <w:t xml:space="preserve">                        </w:t>
      </w:r>
      <w:r w:rsidRPr="004D666A">
        <w:rPr>
          <w:b/>
          <w:bCs/>
          <w:sz w:val="32"/>
          <w:szCs w:val="32"/>
        </w:rPr>
        <w:t>BID</w:t>
      </w:r>
      <w:r w:rsidRPr="004D666A">
        <w:rPr>
          <w:b/>
          <w:bCs/>
          <w:spacing w:val="-4"/>
          <w:sz w:val="32"/>
          <w:szCs w:val="32"/>
        </w:rPr>
        <w:t xml:space="preserve"> </w:t>
      </w:r>
      <w:r w:rsidRPr="004D666A">
        <w:rPr>
          <w:b/>
          <w:bCs/>
          <w:sz w:val="32"/>
          <w:szCs w:val="32"/>
        </w:rPr>
        <w:t>NOTICE</w:t>
      </w:r>
      <w:r w:rsidRPr="004D666A">
        <w:rPr>
          <w:b/>
          <w:bCs/>
          <w:spacing w:val="-2"/>
          <w:sz w:val="32"/>
          <w:szCs w:val="32"/>
        </w:rPr>
        <w:t xml:space="preserve"> </w:t>
      </w:r>
      <w:r w:rsidRPr="004D666A">
        <w:rPr>
          <w:b/>
          <w:bCs/>
          <w:sz w:val="32"/>
          <w:szCs w:val="32"/>
        </w:rPr>
        <w:t>UNDER</w:t>
      </w:r>
      <w:r w:rsidRPr="004D666A">
        <w:rPr>
          <w:b/>
          <w:bCs/>
          <w:spacing w:val="-3"/>
          <w:sz w:val="32"/>
          <w:szCs w:val="32"/>
        </w:rPr>
        <w:t xml:space="preserve"> </w:t>
      </w:r>
      <w:r w:rsidRPr="004D666A">
        <w:rPr>
          <w:b/>
          <w:bCs/>
          <w:sz w:val="32"/>
          <w:szCs w:val="32"/>
        </w:rPr>
        <w:t>OPEN</w:t>
      </w:r>
      <w:r w:rsidRPr="004D666A">
        <w:rPr>
          <w:b/>
          <w:bCs/>
          <w:spacing w:val="-3"/>
          <w:sz w:val="32"/>
          <w:szCs w:val="32"/>
        </w:rPr>
        <w:t xml:space="preserve"> </w:t>
      </w:r>
      <w:r w:rsidRPr="004D666A">
        <w:rPr>
          <w:b/>
          <w:bCs/>
          <w:spacing w:val="-2"/>
          <w:sz w:val="32"/>
          <w:szCs w:val="32"/>
        </w:rPr>
        <w:t>BIDDING</w:t>
      </w:r>
    </w:p>
    <w:p w:rsidR="00DE7BF8" w:rsidRDefault="00DE7BF8" w:rsidP="00DE7BF8">
      <w:pPr>
        <w:pStyle w:val="BodyText"/>
        <w:spacing w:before="5"/>
        <w:jc w:val="center"/>
        <w:rPr>
          <w:b/>
        </w:rPr>
      </w:pPr>
    </w:p>
    <w:p w:rsidR="00DE7BF8" w:rsidRPr="0027664F" w:rsidRDefault="00DE7BF8" w:rsidP="00DE7BF8">
      <w:pPr>
        <w:pStyle w:val="BodyText"/>
        <w:spacing w:before="5"/>
        <w:jc w:val="center"/>
        <w:rPr>
          <w:b/>
        </w:rPr>
      </w:pPr>
      <w:r w:rsidRPr="00D93FB5">
        <w:rPr>
          <w:b/>
          <w:noProof/>
        </w:rPr>
        <w:drawing>
          <wp:inline distT="0" distB="0" distL="0" distR="0" wp14:anchorId="5296E69E" wp14:editId="021A1B63">
            <wp:extent cx="933450" cy="904875"/>
            <wp:effectExtent l="0" t="0" r="0" b="9525"/>
            <wp:docPr id="1597601552" name="Picture 1597601552" descr="C:\Users\VIOLA OP\Desktop\uganda 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OLA OP\Desktop\uganda emble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BF8" w:rsidRPr="00E96DBD" w:rsidRDefault="00DE7BF8" w:rsidP="00DE7BF8">
      <w:pPr>
        <w:pStyle w:val="BodyText"/>
        <w:spacing w:before="5"/>
        <w:jc w:val="center"/>
        <w:rPr>
          <w:b/>
          <w:sz w:val="24"/>
          <w:szCs w:val="24"/>
        </w:rPr>
      </w:pPr>
      <w:r w:rsidRPr="00E96DBD">
        <w:rPr>
          <w:b/>
          <w:sz w:val="24"/>
          <w:szCs w:val="24"/>
        </w:rPr>
        <w:t>Republic of Uganda</w:t>
      </w:r>
    </w:p>
    <w:p w:rsidR="00DE7BF8" w:rsidRPr="00E96DBD" w:rsidRDefault="00DE7BF8" w:rsidP="00DE7BF8">
      <w:pPr>
        <w:pStyle w:val="BodyText"/>
        <w:spacing w:before="5"/>
        <w:jc w:val="center"/>
        <w:rPr>
          <w:b/>
          <w:sz w:val="24"/>
          <w:szCs w:val="24"/>
        </w:rPr>
      </w:pPr>
    </w:p>
    <w:p w:rsidR="00DE7BF8" w:rsidRPr="00E96DBD" w:rsidRDefault="00DE7BF8" w:rsidP="00DE7BF8">
      <w:pPr>
        <w:spacing w:after="240"/>
        <w:jc w:val="center"/>
        <w:rPr>
          <w:b/>
          <w:sz w:val="24"/>
          <w:szCs w:val="24"/>
        </w:rPr>
      </w:pPr>
      <w:r w:rsidRPr="00E96DBD">
        <w:rPr>
          <w:b/>
          <w:sz w:val="24"/>
          <w:szCs w:val="24"/>
        </w:rPr>
        <w:t xml:space="preserve">OFFICE OF THE PRESIDENT </w:t>
      </w:r>
    </w:p>
    <w:p w:rsidR="00DE7BF8" w:rsidRPr="00E96DBD" w:rsidRDefault="00DE7BF8" w:rsidP="00DE7BF8">
      <w:pPr>
        <w:spacing w:after="240"/>
        <w:jc w:val="center"/>
        <w:rPr>
          <w:b/>
          <w:sz w:val="24"/>
          <w:szCs w:val="24"/>
        </w:rPr>
      </w:pPr>
      <w:r w:rsidRPr="00E96DBD">
        <w:rPr>
          <w:b/>
          <w:sz w:val="24"/>
          <w:szCs w:val="24"/>
        </w:rPr>
        <w:t>MINISTRY FOR KAMPALA CAPITAL CITY AND METROPOLITAN AFFAIRS</w:t>
      </w:r>
    </w:p>
    <w:p w:rsidR="00DE7BF8" w:rsidRPr="00E96DBD" w:rsidRDefault="00DE7BF8" w:rsidP="00DE7BF8">
      <w:pPr>
        <w:tabs>
          <w:tab w:val="right" w:leader="dot" w:pos="8640"/>
        </w:tabs>
        <w:autoSpaceDE/>
        <w:autoSpaceDN/>
        <w:spacing w:before="120" w:after="120"/>
        <w:jc w:val="center"/>
        <w:outlineLvl w:val="0"/>
        <w:rPr>
          <w:b/>
          <w:bCs/>
          <w:sz w:val="24"/>
          <w:szCs w:val="24"/>
          <w:lang w:eastAsia="x-none"/>
        </w:rPr>
      </w:pPr>
      <w:r w:rsidRPr="00E96DBD">
        <w:rPr>
          <w:b/>
          <w:bCs/>
          <w:color w:val="000000"/>
          <w:sz w:val="24"/>
          <w:szCs w:val="24"/>
        </w:rPr>
        <w:t>THE GREATER KAMPALA METROPOLITAN AREA URBAN DEVELOPMENT PROGRAM (GKMA-UDP)</w:t>
      </w:r>
    </w:p>
    <w:p w:rsidR="00CA2338" w:rsidRDefault="00CA2338" w:rsidP="00CA2338">
      <w:pPr>
        <w:pStyle w:val="BodyText"/>
        <w:spacing w:before="31"/>
        <w:jc w:val="center"/>
        <w:rPr>
          <w:b/>
        </w:rPr>
      </w:pPr>
    </w:p>
    <w:p w:rsidR="00CA2338" w:rsidRDefault="00CA2338" w:rsidP="00CA2338">
      <w:pPr>
        <w:ind w:left="255"/>
        <w:rPr>
          <w:b/>
          <w:sz w:val="23"/>
        </w:rPr>
      </w:pPr>
      <w:r>
        <w:rPr>
          <w:b/>
          <w:color w:val="231F20"/>
          <w:spacing w:val="-2"/>
          <w:sz w:val="23"/>
        </w:rPr>
        <w:t>13</w:t>
      </w:r>
      <w:r w:rsidRPr="00DA7AB1">
        <w:rPr>
          <w:b/>
          <w:color w:val="231F20"/>
          <w:spacing w:val="-2"/>
          <w:sz w:val="23"/>
          <w:vertAlign w:val="superscript"/>
        </w:rPr>
        <w:t>th</w:t>
      </w:r>
      <w:r>
        <w:rPr>
          <w:b/>
          <w:color w:val="231F20"/>
          <w:spacing w:val="-2"/>
          <w:sz w:val="23"/>
        </w:rPr>
        <w:t xml:space="preserve"> November 2025</w:t>
      </w:r>
    </w:p>
    <w:p w:rsidR="00CA2338" w:rsidRPr="002F15C0" w:rsidRDefault="00CA2338" w:rsidP="00372866">
      <w:pPr>
        <w:pStyle w:val="Heading4"/>
        <w:spacing w:before="120" w:after="120"/>
        <w:ind w:left="255" w:firstLine="0"/>
        <w:jc w:val="left"/>
      </w:pPr>
      <w:r w:rsidRPr="002F15C0">
        <w:rPr>
          <w:color w:val="231F20"/>
          <w:spacing w:val="-2"/>
        </w:rPr>
        <w:t>Cons</w:t>
      </w:r>
      <w:r>
        <w:rPr>
          <w:color w:val="231F20"/>
          <w:spacing w:val="-2"/>
        </w:rPr>
        <w:t>ultancy Services for the S</w:t>
      </w:r>
      <w:r w:rsidRPr="002F15C0">
        <w:rPr>
          <w:color w:val="231F20"/>
          <w:spacing w:val="-2"/>
        </w:rPr>
        <w:t xml:space="preserve">upervision of </w:t>
      </w:r>
      <w:r w:rsidR="00372866">
        <w:rPr>
          <w:color w:val="231F20"/>
          <w:spacing w:val="-2"/>
        </w:rPr>
        <w:t xml:space="preserve">Environment and Social Safeguards </w:t>
      </w:r>
      <w:proofErr w:type="gramStart"/>
      <w:r w:rsidR="00372866">
        <w:rPr>
          <w:color w:val="231F20"/>
          <w:spacing w:val="-2"/>
        </w:rPr>
        <w:t xml:space="preserve">for </w:t>
      </w:r>
      <w:r w:rsidRPr="002F15C0">
        <w:rPr>
          <w:color w:val="231F20"/>
          <w:spacing w:val="-2"/>
        </w:rPr>
        <w:t xml:space="preserve"> Construction</w:t>
      </w:r>
      <w:proofErr w:type="gramEnd"/>
      <w:r w:rsidRPr="002F15C0">
        <w:rPr>
          <w:color w:val="231F20"/>
          <w:spacing w:val="-2"/>
        </w:rPr>
        <w:t xml:space="preserve"> of drainage infrastructure in </w:t>
      </w:r>
      <w:proofErr w:type="spellStart"/>
      <w:r w:rsidRPr="002F15C0">
        <w:rPr>
          <w:color w:val="231F20"/>
          <w:spacing w:val="-2"/>
        </w:rPr>
        <w:t>Makindye</w:t>
      </w:r>
      <w:proofErr w:type="spellEnd"/>
      <w:r w:rsidRPr="002F15C0">
        <w:rPr>
          <w:color w:val="231F20"/>
          <w:spacing w:val="-2"/>
        </w:rPr>
        <w:t xml:space="preserve"> </w:t>
      </w:r>
      <w:proofErr w:type="spellStart"/>
      <w:r w:rsidRPr="002F15C0">
        <w:rPr>
          <w:color w:val="231F20"/>
          <w:spacing w:val="-2"/>
        </w:rPr>
        <w:t>Ssabagabo</w:t>
      </w:r>
      <w:proofErr w:type="spellEnd"/>
      <w:r w:rsidRPr="002F15C0">
        <w:rPr>
          <w:color w:val="231F20"/>
          <w:spacing w:val="-2"/>
        </w:rPr>
        <w:t xml:space="preserve"> Municipality and </w:t>
      </w:r>
      <w:proofErr w:type="spellStart"/>
      <w:r w:rsidRPr="002F15C0">
        <w:rPr>
          <w:color w:val="231F20"/>
          <w:spacing w:val="-2"/>
        </w:rPr>
        <w:t>Mukono</w:t>
      </w:r>
      <w:proofErr w:type="spellEnd"/>
      <w:r w:rsidRPr="002F15C0">
        <w:rPr>
          <w:color w:val="231F20"/>
          <w:spacing w:val="-2"/>
        </w:rPr>
        <w:t xml:space="preserve"> District -</w:t>
      </w:r>
      <w:r w:rsidRPr="002F15C0">
        <w:rPr>
          <w:color w:val="231F20"/>
        </w:rPr>
        <w:t xml:space="preserve"> </w:t>
      </w:r>
      <w:r w:rsidRPr="002F15C0">
        <w:rPr>
          <w:color w:val="231F20"/>
          <w:spacing w:val="-2"/>
        </w:rPr>
        <w:t>[MkS</w:t>
      </w:r>
      <w:r>
        <w:rPr>
          <w:color w:val="231F20"/>
          <w:spacing w:val="-2"/>
        </w:rPr>
        <w:t>b719 - GKMA/CONS/2025-2026/00002</w:t>
      </w:r>
      <w:r w:rsidRPr="002F15C0">
        <w:rPr>
          <w:color w:val="231F20"/>
          <w:spacing w:val="-2"/>
        </w:rPr>
        <w:t>]</w:t>
      </w:r>
    </w:p>
    <w:p w:rsidR="00CA2338" w:rsidRPr="00372866" w:rsidRDefault="00CA2338" w:rsidP="00981A0D">
      <w:pPr>
        <w:pStyle w:val="ListParagraph"/>
        <w:numPr>
          <w:ilvl w:val="0"/>
          <w:numId w:val="4"/>
        </w:numPr>
        <w:tabs>
          <w:tab w:val="left" w:pos="815"/>
        </w:tabs>
        <w:spacing w:line="254" w:lineRule="auto"/>
        <w:ind w:right="113"/>
        <w:rPr>
          <w:rFonts w:asciiTheme="majorBidi" w:hAnsiTheme="majorBidi" w:cstheme="majorBidi"/>
        </w:rPr>
      </w:pPr>
      <w:r w:rsidRPr="00372866">
        <w:rPr>
          <w:b/>
          <w:bCs/>
          <w:color w:val="231F20"/>
          <w:sz w:val="23"/>
        </w:rPr>
        <w:t>The</w:t>
      </w:r>
      <w:r w:rsidRPr="00372866">
        <w:rPr>
          <w:rFonts w:asciiTheme="majorBidi" w:hAnsiTheme="majorBidi" w:cstheme="majorBidi"/>
          <w:b/>
          <w:sz w:val="24"/>
        </w:rPr>
        <w:t xml:space="preserve"> Government of Uganda </w:t>
      </w:r>
      <w:r w:rsidRPr="00372866">
        <w:rPr>
          <w:rFonts w:asciiTheme="majorBidi" w:hAnsiTheme="majorBidi" w:cstheme="majorBidi"/>
          <w:bCs/>
          <w:sz w:val="24"/>
        </w:rPr>
        <w:t>through the Ministry of Kampala Capital City and Metropolitan Affairs (MKCC&amp;MA)</w:t>
      </w:r>
      <w:r w:rsidRPr="00372866">
        <w:rPr>
          <w:rFonts w:asciiTheme="majorBidi" w:hAnsiTheme="majorBidi" w:cstheme="majorBidi"/>
          <w:spacing w:val="-9"/>
          <w:sz w:val="24"/>
        </w:rPr>
        <w:t xml:space="preserve"> has received </w:t>
      </w:r>
      <w:r w:rsidRPr="00372866">
        <w:rPr>
          <w:rFonts w:asciiTheme="majorBidi" w:hAnsiTheme="majorBidi" w:cstheme="majorBidi"/>
          <w:sz w:val="24"/>
        </w:rPr>
        <w:t>funding</w:t>
      </w:r>
      <w:r w:rsidRPr="00372866">
        <w:rPr>
          <w:rFonts w:asciiTheme="majorBidi" w:hAnsiTheme="majorBidi" w:cstheme="majorBidi"/>
          <w:spacing w:val="-8"/>
          <w:sz w:val="24"/>
        </w:rPr>
        <w:t xml:space="preserve"> </w:t>
      </w:r>
      <w:r w:rsidRPr="00372866">
        <w:rPr>
          <w:rFonts w:asciiTheme="majorBidi" w:hAnsiTheme="majorBidi" w:cstheme="majorBidi"/>
          <w:sz w:val="24"/>
        </w:rPr>
        <w:t xml:space="preserve">from the </w:t>
      </w:r>
      <w:r w:rsidRPr="00372866">
        <w:rPr>
          <w:rFonts w:asciiTheme="majorBidi" w:hAnsiTheme="majorBidi" w:cstheme="majorBidi"/>
          <w:b/>
          <w:bCs/>
          <w:sz w:val="24"/>
        </w:rPr>
        <w:t>World Bank/</w:t>
      </w:r>
      <w:r w:rsidRPr="00372866">
        <w:rPr>
          <w:rFonts w:asciiTheme="majorBidi" w:hAnsiTheme="majorBidi" w:cstheme="majorBidi"/>
          <w:b/>
          <w:sz w:val="24"/>
        </w:rPr>
        <w:t>International Development Association (IDA)</w:t>
      </w:r>
      <w:r w:rsidRPr="00372866">
        <w:rPr>
          <w:rFonts w:asciiTheme="majorBidi" w:hAnsiTheme="majorBidi" w:cstheme="majorBidi"/>
          <w:sz w:val="24"/>
        </w:rPr>
        <w:t xml:space="preserve"> to implement </w:t>
      </w:r>
      <w:r w:rsidRPr="00372866">
        <w:rPr>
          <w:rFonts w:asciiTheme="majorBidi" w:hAnsiTheme="majorBidi" w:cstheme="majorBidi"/>
          <w:b/>
          <w:sz w:val="24"/>
        </w:rPr>
        <w:t xml:space="preserve">the Greater Kampala Metropolitan Area-Urban Development Program (GKMA-UDP). </w:t>
      </w:r>
      <w:proofErr w:type="spellStart"/>
      <w:r w:rsidRPr="00372866">
        <w:rPr>
          <w:rFonts w:asciiTheme="majorBidi" w:hAnsiTheme="majorBidi" w:cstheme="majorBidi"/>
          <w:b/>
          <w:sz w:val="24"/>
        </w:rPr>
        <w:t>Makindye</w:t>
      </w:r>
      <w:proofErr w:type="spellEnd"/>
      <w:r w:rsidRPr="00372866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372866">
        <w:rPr>
          <w:rFonts w:asciiTheme="majorBidi" w:hAnsiTheme="majorBidi" w:cstheme="majorBidi"/>
          <w:b/>
          <w:sz w:val="24"/>
        </w:rPr>
        <w:t>Ssabagabo</w:t>
      </w:r>
      <w:proofErr w:type="spellEnd"/>
      <w:r w:rsidRPr="00372866">
        <w:rPr>
          <w:rFonts w:asciiTheme="majorBidi" w:hAnsiTheme="majorBidi" w:cstheme="majorBidi"/>
          <w:b/>
          <w:sz w:val="24"/>
        </w:rPr>
        <w:t xml:space="preserve"> Municipal Council and </w:t>
      </w:r>
      <w:proofErr w:type="spellStart"/>
      <w:r w:rsidRPr="00372866">
        <w:rPr>
          <w:rFonts w:asciiTheme="majorBidi" w:hAnsiTheme="majorBidi" w:cstheme="majorBidi"/>
          <w:b/>
          <w:sz w:val="24"/>
        </w:rPr>
        <w:t>Mukono</w:t>
      </w:r>
      <w:proofErr w:type="spellEnd"/>
      <w:r w:rsidRPr="00372866">
        <w:rPr>
          <w:rFonts w:asciiTheme="majorBidi" w:hAnsiTheme="majorBidi" w:cstheme="majorBidi"/>
          <w:b/>
          <w:sz w:val="24"/>
        </w:rPr>
        <w:t xml:space="preserve"> District Local Government, </w:t>
      </w:r>
      <w:r w:rsidRPr="00372866">
        <w:rPr>
          <w:rFonts w:asciiTheme="majorBidi" w:hAnsiTheme="majorBidi" w:cstheme="majorBidi"/>
          <w:bCs/>
          <w:sz w:val="24"/>
        </w:rPr>
        <w:t>have been</w:t>
      </w:r>
      <w:r w:rsidRPr="00372866">
        <w:rPr>
          <w:rFonts w:asciiTheme="majorBidi" w:hAnsiTheme="majorBidi" w:cstheme="majorBidi"/>
          <w:spacing w:val="-11"/>
          <w:sz w:val="24"/>
        </w:rPr>
        <w:t xml:space="preserve"> </w:t>
      </w:r>
      <w:r w:rsidRPr="00372866">
        <w:rPr>
          <w:rFonts w:asciiTheme="majorBidi" w:hAnsiTheme="majorBidi" w:cstheme="majorBidi"/>
          <w:sz w:val="24"/>
        </w:rPr>
        <w:t>allocated funds und</w:t>
      </w:r>
      <w:r w:rsidR="00981A0D">
        <w:rPr>
          <w:rFonts w:asciiTheme="majorBidi" w:hAnsiTheme="majorBidi" w:cstheme="majorBidi"/>
          <w:sz w:val="24"/>
        </w:rPr>
        <w:t>er the program for the Consultancy</w:t>
      </w:r>
      <w:r w:rsidRPr="00372866">
        <w:rPr>
          <w:rFonts w:asciiTheme="majorBidi" w:hAnsiTheme="majorBidi" w:cstheme="majorBidi"/>
          <w:sz w:val="24"/>
        </w:rPr>
        <w:t xml:space="preserve"> Services for the </w:t>
      </w:r>
      <w:r w:rsidR="00981A0D">
        <w:rPr>
          <w:rFonts w:asciiTheme="majorBidi" w:hAnsiTheme="majorBidi" w:cstheme="majorBidi"/>
          <w:sz w:val="24"/>
        </w:rPr>
        <w:t>Environment &amp; Social Safeguard S</w:t>
      </w:r>
      <w:r w:rsidRPr="00372866">
        <w:rPr>
          <w:rFonts w:asciiTheme="majorBidi" w:hAnsiTheme="majorBidi" w:cstheme="majorBidi"/>
          <w:sz w:val="24"/>
        </w:rPr>
        <w:t xml:space="preserve">upervision of the Construction of drainage infrastructure in </w:t>
      </w:r>
      <w:proofErr w:type="spellStart"/>
      <w:r w:rsidRPr="00372866">
        <w:rPr>
          <w:rFonts w:asciiTheme="majorBidi" w:hAnsiTheme="majorBidi" w:cstheme="majorBidi"/>
          <w:bCs/>
          <w:sz w:val="24"/>
        </w:rPr>
        <w:t>Makindye</w:t>
      </w:r>
      <w:proofErr w:type="spellEnd"/>
      <w:r w:rsidRPr="00372866">
        <w:rPr>
          <w:rFonts w:asciiTheme="majorBidi" w:hAnsiTheme="majorBidi" w:cstheme="majorBidi"/>
          <w:bCs/>
          <w:sz w:val="24"/>
        </w:rPr>
        <w:t xml:space="preserve"> </w:t>
      </w:r>
      <w:proofErr w:type="spellStart"/>
      <w:r w:rsidRPr="00372866">
        <w:rPr>
          <w:rFonts w:asciiTheme="majorBidi" w:hAnsiTheme="majorBidi" w:cstheme="majorBidi"/>
          <w:bCs/>
          <w:sz w:val="24"/>
        </w:rPr>
        <w:t>Ssabagabo</w:t>
      </w:r>
      <w:proofErr w:type="spellEnd"/>
      <w:r w:rsidRPr="00372866">
        <w:rPr>
          <w:rFonts w:asciiTheme="majorBidi" w:hAnsiTheme="majorBidi" w:cstheme="majorBidi"/>
          <w:bCs/>
          <w:sz w:val="24"/>
        </w:rPr>
        <w:t xml:space="preserve"> Municipal Council and </w:t>
      </w:r>
      <w:proofErr w:type="spellStart"/>
      <w:r w:rsidRPr="00372866">
        <w:rPr>
          <w:rFonts w:asciiTheme="majorBidi" w:hAnsiTheme="majorBidi" w:cstheme="majorBidi"/>
          <w:bCs/>
          <w:sz w:val="24"/>
        </w:rPr>
        <w:t>Mukono</w:t>
      </w:r>
      <w:proofErr w:type="spellEnd"/>
      <w:r w:rsidRPr="00372866">
        <w:rPr>
          <w:rFonts w:asciiTheme="majorBidi" w:hAnsiTheme="majorBidi" w:cstheme="majorBidi"/>
          <w:bCs/>
          <w:sz w:val="24"/>
        </w:rPr>
        <w:t xml:space="preserve"> District Local Government</w:t>
      </w:r>
      <w:r w:rsidRPr="00372866">
        <w:rPr>
          <w:rFonts w:asciiTheme="majorBidi" w:hAnsiTheme="majorBidi" w:cstheme="majorBidi"/>
          <w:sz w:val="24"/>
        </w:rPr>
        <w:t xml:space="preserve"> (under the </w:t>
      </w:r>
      <w:proofErr w:type="spellStart"/>
      <w:r w:rsidRPr="00372866">
        <w:rPr>
          <w:rFonts w:asciiTheme="majorBidi" w:hAnsiTheme="majorBidi" w:cstheme="majorBidi"/>
          <w:sz w:val="24"/>
        </w:rPr>
        <w:t>Pilar</w:t>
      </w:r>
      <w:proofErr w:type="spellEnd"/>
      <w:r w:rsidRPr="00372866">
        <w:rPr>
          <w:rFonts w:asciiTheme="majorBidi" w:hAnsiTheme="majorBidi" w:cstheme="majorBidi"/>
          <w:sz w:val="24"/>
        </w:rPr>
        <w:t xml:space="preserve"> 2: Climate Resilience). </w:t>
      </w:r>
      <w:proofErr w:type="spellStart"/>
      <w:r w:rsidRPr="00372866">
        <w:rPr>
          <w:rFonts w:asciiTheme="majorBidi" w:hAnsiTheme="majorBidi" w:cstheme="majorBidi"/>
          <w:b/>
          <w:sz w:val="24"/>
        </w:rPr>
        <w:t>Makindye</w:t>
      </w:r>
      <w:proofErr w:type="spellEnd"/>
      <w:r w:rsidRPr="00372866">
        <w:rPr>
          <w:rFonts w:asciiTheme="majorBidi" w:hAnsiTheme="majorBidi" w:cstheme="majorBidi"/>
          <w:b/>
          <w:sz w:val="24"/>
        </w:rPr>
        <w:t xml:space="preserve"> </w:t>
      </w:r>
      <w:proofErr w:type="spellStart"/>
      <w:r w:rsidRPr="00372866">
        <w:rPr>
          <w:rFonts w:asciiTheme="majorBidi" w:hAnsiTheme="majorBidi" w:cstheme="majorBidi"/>
          <w:b/>
          <w:sz w:val="24"/>
        </w:rPr>
        <w:t>Ssabagabo</w:t>
      </w:r>
      <w:proofErr w:type="spellEnd"/>
      <w:r w:rsidRPr="00372866">
        <w:rPr>
          <w:rFonts w:asciiTheme="majorBidi" w:hAnsiTheme="majorBidi" w:cstheme="majorBidi"/>
          <w:b/>
          <w:sz w:val="24"/>
        </w:rPr>
        <w:t xml:space="preserve"> Municipal </w:t>
      </w:r>
      <w:r w:rsidR="00981A0D">
        <w:rPr>
          <w:rFonts w:asciiTheme="majorBidi" w:hAnsiTheme="majorBidi" w:cstheme="majorBidi"/>
          <w:b/>
          <w:sz w:val="24"/>
        </w:rPr>
        <w:t xml:space="preserve">Council </w:t>
      </w:r>
      <w:r w:rsidRPr="00372866">
        <w:rPr>
          <w:rFonts w:asciiTheme="majorBidi" w:hAnsiTheme="majorBidi" w:cstheme="majorBidi"/>
          <w:sz w:val="24"/>
        </w:rPr>
        <w:t>has been selected as the Lead Procurement and Disposing Entity for this procurement.</w:t>
      </w:r>
    </w:p>
    <w:tbl>
      <w:tblPr>
        <w:tblW w:w="0" w:type="auto"/>
        <w:tblInd w:w="5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5026"/>
        <w:gridCol w:w="1803"/>
      </w:tblGrid>
      <w:tr w:rsidR="00981A0D" w:rsidTr="00981A0D">
        <w:trPr>
          <w:trHeight w:val="672"/>
        </w:trPr>
        <w:tc>
          <w:tcPr>
            <w:tcW w:w="1904" w:type="dxa"/>
            <w:shd w:val="clear" w:color="auto" w:fill="D1D3D4"/>
          </w:tcPr>
          <w:p w:rsidR="00981A0D" w:rsidRDefault="00981A0D" w:rsidP="00330452">
            <w:pPr>
              <w:pStyle w:val="TableParagraph"/>
              <w:spacing w:before="52"/>
              <w:ind w:left="56"/>
              <w:rPr>
                <w:b/>
                <w:i/>
                <w:sz w:val="23"/>
              </w:rPr>
            </w:pPr>
            <w:r>
              <w:rPr>
                <w:b/>
                <w:i/>
                <w:color w:val="231F20"/>
                <w:spacing w:val="-2"/>
                <w:sz w:val="23"/>
              </w:rPr>
              <w:t>Procurement</w:t>
            </w:r>
            <w:r>
              <w:rPr>
                <w:b/>
                <w:i/>
                <w:color w:val="231F20"/>
                <w:spacing w:val="-1"/>
                <w:sz w:val="23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23"/>
              </w:rPr>
              <w:t>Reference Number</w:t>
            </w:r>
          </w:p>
        </w:tc>
        <w:tc>
          <w:tcPr>
            <w:tcW w:w="5026" w:type="dxa"/>
            <w:shd w:val="clear" w:color="auto" w:fill="D1D3D4"/>
          </w:tcPr>
          <w:p w:rsidR="00981A0D" w:rsidRDefault="00981A0D" w:rsidP="00330452">
            <w:pPr>
              <w:pStyle w:val="TableParagraph"/>
              <w:spacing w:before="52"/>
              <w:ind w:left="56"/>
              <w:rPr>
                <w:b/>
                <w:i/>
                <w:sz w:val="23"/>
              </w:rPr>
            </w:pPr>
            <w:r>
              <w:rPr>
                <w:b/>
                <w:i/>
                <w:color w:val="231F20"/>
                <w:spacing w:val="-2"/>
                <w:sz w:val="23"/>
              </w:rPr>
              <w:t>Subject</w:t>
            </w:r>
            <w:r>
              <w:rPr>
                <w:b/>
                <w:i/>
                <w:color w:val="231F20"/>
                <w:spacing w:val="-7"/>
                <w:sz w:val="23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23"/>
              </w:rPr>
              <w:t>Matter</w:t>
            </w:r>
            <w:r>
              <w:rPr>
                <w:b/>
                <w:i/>
                <w:color w:val="231F20"/>
                <w:spacing w:val="-9"/>
                <w:sz w:val="23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23"/>
              </w:rPr>
              <w:t>of</w:t>
            </w:r>
            <w:r>
              <w:rPr>
                <w:b/>
                <w:i/>
                <w:color w:val="231F20"/>
                <w:spacing w:val="-5"/>
                <w:sz w:val="23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23"/>
              </w:rPr>
              <w:t>Procurement</w:t>
            </w:r>
          </w:p>
        </w:tc>
        <w:tc>
          <w:tcPr>
            <w:tcW w:w="0" w:type="auto"/>
            <w:shd w:val="clear" w:color="auto" w:fill="D1D3D4"/>
          </w:tcPr>
          <w:p w:rsidR="00981A0D" w:rsidRDefault="00981A0D" w:rsidP="00330452">
            <w:pPr>
              <w:pStyle w:val="TableParagraph"/>
              <w:spacing w:before="49" w:line="249" w:lineRule="auto"/>
              <w:ind w:left="56" w:right="262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sz w:val="24"/>
              </w:rPr>
              <w:t>Proposal</w:t>
            </w:r>
            <w:r>
              <w:rPr>
                <w:b/>
                <w:i/>
                <w:color w:val="231F20"/>
                <w:spacing w:val="-15"/>
                <w:sz w:val="24"/>
              </w:rPr>
              <w:t xml:space="preserve"> </w:t>
            </w:r>
            <w:r>
              <w:rPr>
                <w:b/>
                <w:i/>
                <w:color w:val="231F20"/>
                <w:sz w:val="24"/>
              </w:rPr>
              <w:t xml:space="preserve">Securing </w:t>
            </w:r>
            <w:r>
              <w:rPr>
                <w:b/>
                <w:i/>
                <w:color w:val="231F20"/>
                <w:spacing w:val="-2"/>
                <w:sz w:val="24"/>
              </w:rPr>
              <w:t>Declaration</w:t>
            </w:r>
          </w:p>
        </w:tc>
      </w:tr>
      <w:tr w:rsidR="00981A0D" w:rsidTr="00981A0D">
        <w:trPr>
          <w:trHeight w:val="377"/>
        </w:trPr>
        <w:tc>
          <w:tcPr>
            <w:tcW w:w="1904" w:type="dxa"/>
          </w:tcPr>
          <w:p w:rsidR="00981A0D" w:rsidRPr="00981A0D" w:rsidRDefault="00981A0D" w:rsidP="00330452">
            <w:pPr>
              <w:pStyle w:val="TableParagraph"/>
              <w:rPr>
                <w:b/>
                <w:bCs/>
              </w:rPr>
            </w:pPr>
            <w:r w:rsidRPr="00981A0D">
              <w:rPr>
                <w:b/>
                <w:bCs/>
              </w:rPr>
              <w:t>MkSb719 - GKMA/CONS/2025-2026/00002</w:t>
            </w:r>
          </w:p>
        </w:tc>
        <w:tc>
          <w:tcPr>
            <w:tcW w:w="5026" w:type="dxa"/>
          </w:tcPr>
          <w:p w:rsidR="00981A0D" w:rsidRDefault="00981A0D" w:rsidP="00330452">
            <w:pPr>
              <w:pStyle w:val="TableParagraph"/>
            </w:pPr>
            <w:r>
              <w:t xml:space="preserve">Consultancy Services for Supervision of Environment and Social Safeguards for Construction of Drainage Infrastructure in </w:t>
            </w:r>
            <w:proofErr w:type="spellStart"/>
            <w:r>
              <w:t>Makindye</w:t>
            </w:r>
            <w:proofErr w:type="spellEnd"/>
            <w:r>
              <w:t xml:space="preserve"> </w:t>
            </w:r>
            <w:proofErr w:type="spellStart"/>
            <w:r>
              <w:t>Ssabagabo</w:t>
            </w:r>
            <w:proofErr w:type="spellEnd"/>
            <w:r>
              <w:t xml:space="preserve"> Municipality and </w:t>
            </w:r>
            <w:proofErr w:type="spellStart"/>
            <w:r>
              <w:t>Mukono</w:t>
            </w:r>
            <w:proofErr w:type="spellEnd"/>
            <w:r>
              <w:t xml:space="preserve"> District under GKMA-UDP</w:t>
            </w:r>
          </w:p>
          <w:p w:rsidR="00981A0D" w:rsidRDefault="00981A0D" w:rsidP="00CA2338">
            <w:pPr>
              <w:pStyle w:val="TableParagraph"/>
              <w:numPr>
                <w:ilvl w:val="0"/>
                <w:numId w:val="3"/>
              </w:numPr>
            </w:pPr>
            <w:r>
              <w:t xml:space="preserve">Lot 1: </w:t>
            </w:r>
            <w:proofErr w:type="spellStart"/>
            <w:r>
              <w:t>Kaliddubi</w:t>
            </w:r>
            <w:proofErr w:type="spellEnd"/>
            <w:r>
              <w:t xml:space="preserve"> Channel (3.2Km) and Box Culverts on Entebbe Road (at </w:t>
            </w:r>
            <w:proofErr w:type="spellStart"/>
            <w:r>
              <w:t>Namasuba</w:t>
            </w:r>
            <w:proofErr w:type="spellEnd"/>
            <w:r>
              <w:t xml:space="preserve"> Bata-Bata) in </w:t>
            </w:r>
            <w:proofErr w:type="spellStart"/>
            <w:r>
              <w:t>Makindye</w:t>
            </w:r>
            <w:proofErr w:type="spellEnd"/>
            <w:r>
              <w:t xml:space="preserve"> </w:t>
            </w:r>
            <w:proofErr w:type="spellStart"/>
            <w:r>
              <w:t>Ssabagabo</w:t>
            </w:r>
            <w:proofErr w:type="spellEnd"/>
            <w:r>
              <w:t xml:space="preserve"> Municipality Phase 1.</w:t>
            </w:r>
          </w:p>
          <w:p w:rsidR="00981A0D" w:rsidRDefault="00981A0D" w:rsidP="00CA2338">
            <w:pPr>
              <w:pStyle w:val="TableParagraph"/>
              <w:numPr>
                <w:ilvl w:val="0"/>
                <w:numId w:val="3"/>
              </w:numPr>
            </w:pPr>
            <w:r>
              <w:t xml:space="preserve">Lot 2: </w:t>
            </w:r>
            <w:proofErr w:type="spellStart"/>
            <w:r>
              <w:t>Kisakombe</w:t>
            </w:r>
            <w:proofErr w:type="spellEnd"/>
            <w:r>
              <w:t xml:space="preserve"> Swamp crossings, tertiary channels and access Road in </w:t>
            </w:r>
            <w:proofErr w:type="spellStart"/>
            <w:r>
              <w:t>Mukono</w:t>
            </w:r>
            <w:proofErr w:type="spellEnd"/>
            <w:r>
              <w:t xml:space="preserve"> District</w:t>
            </w:r>
          </w:p>
        </w:tc>
        <w:tc>
          <w:tcPr>
            <w:tcW w:w="0" w:type="auto"/>
          </w:tcPr>
          <w:p w:rsidR="00981A0D" w:rsidRDefault="00981A0D" w:rsidP="00330452">
            <w:pPr>
              <w:pStyle w:val="TableParagraph"/>
              <w:rPr>
                <w:bCs/>
                <w:color w:val="000000" w:themeColor="text1"/>
                <w:spacing w:val="-1"/>
                <w:sz w:val="24"/>
              </w:rPr>
            </w:pPr>
          </w:p>
          <w:p w:rsidR="00981A0D" w:rsidRDefault="00981A0D" w:rsidP="00330452">
            <w:pPr>
              <w:pStyle w:val="TableParagraph"/>
              <w:rPr>
                <w:bCs/>
                <w:color w:val="000000" w:themeColor="text1"/>
                <w:spacing w:val="-1"/>
                <w:sz w:val="24"/>
              </w:rPr>
            </w:pPr>
          </w:p>
          <w:p w:rsidR="00981A0D" w:rsidRPr="00372866" w:rsidRDefault="00981A0D" w:rsidP="00330452">
            <w:pPr>
              <w:pStyle w:val="TableParagraph"/>
              <w:rPr>
                <w:b/>
              </w:rPr>
            </w:pPr>
            <w:r w:rsidRPr="00372866">
              <w:rPr>
                <w:b/>
                <w:color w:val="000000" w:themeColor="text1"/>
                <w:spacing w:val="-1"/>
                <w:sz w:val="24"/>
              </w:rPr>
              <w:t>12</w:t>
            </w:r>
            <w:r w:rsidRPr="00372866">
              <w:rPr>
                <w:b/>
                <w:color w:val="000000" w:themeColor="text1"/>
                <w:spacing w:val="-1"/>
                <w:sz w:val="24"/>
                <w:vertAlign w:val="superscript"/>
              </w:rPr>
              <w:t>th</w:t>
            </w:r>
            <w:r w:rsidRPr="00372866">
              <w:rPr>
                <w:b/>
                <w:color w:val="000000" w:themeColor="text1"/>
                <w:spacing w:val="-1"/>
                <w:sz w:val="24"/>
              </w:rPr>
              <w:t xml:space="preserve"> December, 2025 10.00 am</w:t>
            </w:r>
          </w:p>
        </w:tc>
      </w:tr>
    </w:tbl>
    <w:p w:rsidR="00981A0D" w:rsidRPr="00981A0D" w:rsidRDefault="00981A0D" w:rsidP="00981A0D">
      <w:pPr>
        <w:pStyle w:val="ListParagraph"/>
        <w:tabs>
          <w:tab w:val="left" w:pos="815"/>
        </w:tabs>
        <w:spacing w:line="254" w:lineRule="auto"/>
        <w:ind w:left="615" w:right="113" w:firstLine="0"/>
        <w:rPr>
          <w:sz w:val="23"/>
        </w:rPr>
      </w:pPr>
    </w:p>
    <w:p w:rsidR="00CA2338" w:rsidRDefault="00CA2338" w:rsidP="00981A0D">
      <w:pPr>
        <w:pStyle w:val="ListParagraph"/>
        <w:numPr>
          <w:ilvl w:val="0"/>
          <w:numId w:val="4"/>
        </w:numPr>
        <w:tabs>
          <w:tab w:val="left" w:pos="815"/>
        </w:tabs>
        <w:spacing w:line="254" w:lineRule="auto"/>
        <w:ind w:right="113"/>
        <w:rPr>
          <w:sz w:val="23"/>
        </w:rPr>
      </w:pPr>
      <w:proofErr w:type="spellStart"/>
      <w:r>
        <w:rPr>
          <w:color w:val="231F20"/>
          <w:sz w:val="23"/>
        </w:rPr>
        <w:lastRenderedPageBreak/>
        <w:t>Makindye</w:t>
      </w:r>
      <w:proofErr w:type="spellEnd"/>
      <w:r>
        <w:rPr>
          <w:color w:val="231F20"/>
          <w:sz w:val="23"/>
        </w:rPr>
        <w:t xml:space="preserve"> </w:t>
      </w:r>
      <w:proofErr w:type="spellStart"/>
      <w:r>
        <w:rPr>
          <w:color w:val="231F20"/>
          <w:sz w:val="23"/>
        </w:rPr>
        <w:t>Ssabagabo</w:t>
      </w:r>
      <w:proofErr w:type="spellEnd"/>
      <w:r>
        <w:rPr>
          <w:color w:val="231F20"/>
          <w:sz w:val="23"/>
        </w:rPr>
        <w:t xml:space="preserve"> Municipal Council </w:t>
      </w:r>
      <w:r>
        <w:rPr>
          <w:color w:val="231F20"/>
          <w:spacing w:val="-2"/>
          <w:sz w:val="23"/>
        </w:rPr>
        <w:t>invites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sealed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2"/>
          <w:sz w:val="23"/>
        </w:rPr>
        <w:t>proposals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2"/>
          <w:sz w:val="23"/>
        </w:rPr>
        <w:t>from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2"/>
          <w:sz w:val="23"/>
        </w:rPr>
        <w:t>eligible</w:t>
      </w:r>
      <w:r>
        <w:rPr>
          <w:color w:val="231F20"/>
          <w:spacing w:val="-6"/>
          <w:sz w:val="23"/>
        </w:rPr>
        <w:t xml:space="preserve"> </w:t>
      </w:r>
      <w:r w:rsidR="00981A0D">
        <w:rPr>
          <w:color w:val="231F20"/>
          <w:spacing w:val="-2"/>
          <w:sz w:val="23"/>
        </w:rPr>
        <w:t>C</w:t>
      </w:r>
      <w:r>
        <w:rPr>
          <w:color w:val="231F20"/>
          <w:spacing w:val="-2"/>
          <w:sz w:val="23"/>
        </w:rPr>
        <w:t>onsultants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2"/>
          <w:sz w:val="23"/>
        </w:rPr>
        <w:t>for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2"/>
          <w:sz w:val="23"/>
        </w:rPr>
        <w:t>the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provision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of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the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pacing w:val="-2"/>
          <w:sz w:val="23"/>
        </w:rPr>
        <w:t>above services.</w:t>
      </w:r>
    </w:p>
    <w:p w:rsidR="00CA2338" w:rsidRDefault="00CA2338" w:rsidP="00CA2338">
      <w:pPr>
        <w:pStyle w:val="BodyText"/>
        <w:spacing w:before="14"/>
      </w:pPr>
    </w:p>
    <w:p w:rsidR="00CA2338" w:rsidRDefault="00CA2338" w:rsidP="00372866">
      <w:pPr>
        <w:pStyle w:val="ListParagraph"/>
        <w:numPr>
          <w:ilvl w:val="0"/>
          <w:numId w:val="4"/>
        </w:numPr>
        <w:tabs>
          <w:tab w:val="left" w:pos="815"/>
        </w:tabs>
        <w:spacing w:before="1" w:line="254" w:lineRule="auto"/>
        <w:ind w:right="111"/>
        <w:rPr>
          <w:sz w:val="23"/>
        </w:rPr>
      </w:pPr>
      <w:r>
        <w:rPr>
          <w:color w:val="231F20"/>
          <w:spacing w:val="-2"/>
          <w:sz w:val="23"/>
        </w:rPr>
        <w:t>Bidding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shall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be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conducted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in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accordance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with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the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procedures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pacing w:val="-2"/>
          <w:sz w:val="23"/>
        </w:rPr>
        <w:t>contained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2"/>
          <w:sz w:val="23"/>
        </w:rPr>
        <w:t>in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2"/>
          <w:sz w:val="23"/>
        </w:rPr>
        <w:t>the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2"/>
          <w:sz w:val="23"/>
        </w:rPr>
        <w:t>Public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pacing w:val="-2"/>
          <w:sz w:val="23"/>
        </w:rPr>
        <w:t xml:space="preserve">Procurement </w:t>
      </w:r>
      <w:r>
        <w:rPr>
          <w:color w:val="231F20"/>
          <w:sz w:val="23"/>
        </w:rPr>
        <w:t>and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Disposal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Public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Assets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Act,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Cap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205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Regulations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made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under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Act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 xml:space="preserve">open to all bidders/consultants or reserved for </w:t>
      </w:r>
      <w:r w:rsidRPr="007802CF">
        <w:rPr>
          <w:b/>
          <w:bCs/>
          <w:color w:val="231F20"/>
          <w:sz w:val="23"/>
        </w:rPr>
        <w:t>None.</w:t>
      </w:r>
    </w:p>
    <w:p w:rsidR="00CA2338" w:rsidRDefault="00CA2338" w:rsidP="00CA2338">
      <w:pPr>
        <w:pStyle w:val="BodyText"/>
        <w:spacing w:before="14"/>
      </w:pPr>
    </w:p>
    <w:p w:rsidR="00CA2338" w:rsidRDefault="00CA2338" w:rsidP="00372866">
      <w:pPr>
        <w:pStyle w:val="ListParagraph"/>
        <w:numPr>
          <w:ilvl w:val="0"/>
          <w:numId w:val="4"/>
        </w:numPr>
        <w:tabs>
          <w:tab w:val="left" w:pos="815"/>
        </w:tabs>
        <w:spacing w:line="254" w:lineRule="auto"/>
        <w:ind w:right="113"/>
        <w:rPr>
          <w:i/>
          <w:sz w:val="23"/>
        </w:rPr>
      </w:pPr>
      <w:r>
        <w:rPr>
          <w:color w:val="231F20"/>
          <w:sz w:val="23"/>
        </w:rPr>
        <w:t xml:space="preserve">Interested eligible bidders/consultants may obtain further information and inspect the proposal documents at the address given below at 8 (a) from </w:t>
      </w:r>
      <w:r w:rsidRPr="0041400A">
        <w:rPr>
          <w:b/>
          <w:bCs/>
          <w:i/>
          <w:color w:val="231F20"/>
          <w:sz w:val="23"/>
        </w:rPr>
        <w:t>8:00a.m to 5:00P.M</w:t>
      </w:r>
      <w:r>
        <w:rPr>
          <w:b/>
          <w:bCs/>
          <w:i/>
          <w:color w:val="231F20"/>
          <w:sz w:val="23"/>
        </w:rPr>
        <w:t>.</w:t>
      </w:r>
    </w:p>
    <w:p w:rsidR="00CA2338" w:rsidRDefault="00CA2338" w:rsidP="00CA2338">
      <w:pPr>
        <w:pStyle w:val="BodyText"/>
        <w:spacing w:before="15"/>
        <w:rPr>
          <w:i/>
        </w:rPr>
      </w:pPr>
    </w:p>
    <w:p w:rsidR="00CA2338" w:rsidRPr="007C53A5" w:rsidRDefault="00CA2338" w:rsidP="00F063E1">
      <w:pPr>
        <w:pStyle w:val="ListParagraph"/>
        <w:numPr>
          <w:ilvl w:val="0"/>
          <w:numId w:val="4"/>
        </w:numPr>
        <w:tabs>
          <w:tab w:val="left" w:pos="815"/>
        </w:tabs>
        <w:spacing w:before="39" w:line="271" w:lineRule="auto"/>
        <w:ind w:right="111"/>
        <w:rPr>
          <w:b/>
          <w:bCs/>
          <w:i/>
          <w:sz w:val="24"/>
          <w:szCs w:val="24"/>
        </w:rPr>
      </w:pPr>
      <w:r w:rsidRPr="00F063E1">
        <w:rPr>
          <w:color w:val="231F20"/>
          <w:sz w:val="24"/>
          <w:szCs w:val="24"/>
        </w:rPr>
        <w:t xml:space="preserve">The Proposal document which has been prepared in the English language shall be purchased by interested bidders at 8(b) upon payment of a non-refundable fee of </w:t>
      </w:r>
      <w:r w:rsidRPr="00F063E1">
        <w:rPr>
          <w:b/>
          <w:bCs/>
          <w:sz w:val="24"/>
          <w:szCs w:val="24"/>
        </w:rPr>
        <w:t>UGX 300,000</w:t>
      </w:r>
      <w:r w:rsidRPr="00F063E1">
        <w:rPr>
          <w:sz w:val="24"/>
          <w:szCs w:val="24"/>
        </w:rPr>
        <w:t xml:space="preserve"> (Three Hundred Thousand Shillings) only per Lot. </w:t>
      </w:r>
      <w:r w:rsidRPr="007C53A5">
        <w:rPr>
          <w:b/>
          <w:bCs/>
          <w:sz w:val="24"/>
          <w:szCs w:val="24"/>
        </w:rPr>
        <w:t xml:space="preserve">The method of payment will be by obtaining a payment reference number (PRN) from </w:t>
      </w:r>
      <w:proofErr w:type="spellStart"/>
      <w:r w:rsidRPr="007C53A5">
        <w:rPr>
          <w:b/>
          <w:bCs/>
          <w:sz w:val="24"/>
          <w:szCs w:val="24"/>
        </w:rPr>
        <w:t>Makindye</w:t>
      </w:r>
      <w:proofErr w:type="spellEnd"/>
      <w:r w:rsidRPr="007C53A5">
        <w:rPr>
          <w:b/>
          <w:bCs/>
          <w:sz w:val="24"/>
          <w:szCs w:val="24"/>
        </w:rPr>
        <w:t xml:space="preserve"> </w:t>
      </w:r>
      <w:proofErr w:type="spellStart"/>
      <w:r w:rsidRPr="007C53A5">
        <w:rPr>
          <w:b/>
          <w:bCs/>
          <w:sz w:val="24"/>
          <w:szCs w:val="24"/>
        </w:rPr>
        <w:t>Ssabagabo</w:t>
      </w:r>
      <w:proofErr w:type="spellEnd"/>
      <w:r w:rsidRPr="007C53A5">
        <w:rPr>
          <w:b/>
          <w:bCs/>
          <w:sz w:val="24"/>
          <w:szCs w:val="24"/>
        </w:rPr>
        <w:t xml:space="preserve"> Municipal Council Finance Department after which a general receipt shall be issued.</w:t>
      </w:r>
    </w:p>
    <w:p w:rsidR="00CA2338" w:rsidRPr="00E96DBD" w:rsidRDefault="00CA2338" w:rsidP="00CA2338">
      <w:pPr>
        <w:pStyle w:val="ListParagraph"/>
        <w:rPr>
          <w:i/>
          <w:sz w:val="24"/>
          <w:szCs w:val="24"/>
        </w:rPr>
      </w:pPr>
    </w:p>
    <w:p w:rsidR="00CA2338" w:rsidRDefault="00CA2338" w:rsidP="00372866">
      <w:pPr>
        <w:pStyle w:val="ListParagraph"/>
        <w:numPr>
          <w:ilvl w:val="0"/>
          <w:numId w:val="4"/>
        </w:numPr>
        <w:tabs>
          <w:tab w:val="left" w:pos="815"/>
        </w:tabs>
        <w:spacing w:line="254" w:lineRule="auto"/>
        <w:ind w:right="112"/>
        <w:rPr>
          <w:i/>
          <w:sz w:val="23"/>
        </w:rPr>
      </w:pPr>
      <w:r>
        <w:rPr>
          <w:color w:val="231F20"/>
          <w:sz w:val="23"/>
        </w:rPr>
        <w:t>Proposals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must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delivered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address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below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at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8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(c)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at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>or</w:t>
      </w:r>
      <w:r>
        <w:rPr>
          <w:color w:val="231F20"/>
          <w:spacing w:val="19"/>
          <w:sz w:val="23"/>
        </w:rPr>
        <w:t xml:space="preserve"> </w:t>
      </w:r>
      <w:r>
        <w:rPr>
          <w:color w:val="231F20"/>
          <w:sz w:val="23"/>
        </w:rPr>
        <w:t xml:space="preserve">before </w:t>
      </w:r>
      <w:r w:rsidR="00BC174A">
        <w:rPr>
          <w:b/>
          <w:bCs/>
          <w:i/>
          <w:iCs/>
          <w:color w:val="231F20"/>
          <w:sz w:val="23"/>
        </w:rPr>
        <w:t>10</w:t>
      </w:r>
      <w:r>
        <w:rPr>
          <w:b/>
          <w:bCs/>
          <w:i/>
          <w:iCs/>
          <w:color w:val="231F20"/>
          <w:sz w:val="23"/>
        </w:rPr>
        <w:t xml:space="preserve">:00 </w:t>
      </w:r>
      <w:r w:rsidRPr="007802CF">
        <w:rPr>
          <w:b/>
          <w:bCs/>
          <w:i/>
          <w:iCs/>
          <w:color w:val="231F20"/>
          <w:sz w:val="23"/>
        </w:rPr>
        <w:t>am on</w:t>
      </w:r>
      <w:r>
        <w:rPr>
          <w:color w:val="231F20"/>
          <w:spacing w:val="19"/>
          <w:sz w:val="23"/>
        </w:rPr>
        <w:t xml:space="preserve"> </w:t>
      </w:r>
      <w:r>
        <w:rPr>
          <w:b/>
          <w:bCs/>
          <w:i/>
          <w:color w:val="231F20"/>
          <w:sz w:val="23"/>
        </w:rPr>
        <w:t>12th December</w:t>
      </w:r>
      <w:r w:rsidRPr="002243C5">
        <w:rPr>
          <w:b/>
          <w:bCs/>
          <w:i/>
          <w:color w:val="231F20"/>
          <w:sz w:val="23"/>
        </w:rPr>
        <w:t>,2025</w:t>
      </w:r>
      <w:r>
        <w:rPr>
          <w:i/>
          <w:color w:val="231F20"/>
          <w:sz w:val="23"/>
        </w:rPr>
        <w:t xml:space="preserve">. </w:t>
      </w:r>
      <w:r>
        <w:rPr>
          <w:color w:val="231F20"/>
          <w:sz w:val="23"/>
        </w:rPr>
        <w:t>A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 xml:space="preserve">Proposal Securing Declaration shall be valid until </w:t>
      </w:r>
      <w:r>
        <w:rPr>
          <w:b/>
          <w:bCs/>
          <w:color w:val="231F20"/>
          <w:sz w:val="23"/>
        </w:rPr>
        <w:t>8</w:t>
      </w:r>
      <w:r w:rsidRPr="004122F3">
        <w:rPr>
          <w:b/>
          <w:bCs/>
          <w:color w:val="231F20"/>
          <w:sz w:val="23"/>
          <w:vertAlign w:val="superscript"/>
        </w:rPr>
        <w:t>th</w:t>
      </w:r>
      <w:r>
        <w:rPr>
          <w:b/>
          <w:bCs/>
          <w:color w:val="231F20"/>
          <w:sz w:val="23"/>
        </w:rPr>
        <w:t xml:space="preserve"> July</w:t>
      </w:r>
      <w:r w:rsidRPr="002243C5">
        <w:rPr>
          <w:b/>
          <w:bCs/>
          <w:color w:val="231F20"/>
          <w:sz w:val="23"/>
        </w:rPr>
        <w:t>,</w:t>
      </w:r>
      <w:r>
        <w:rPr>
          <w:b/>
          <w:bCs/>
          <w:color w:val="231F20"/>
          <w:sz w:val="23"/>
        </w:rPr>
        <w:t xml:space="preserve"> </w:t>
      </w:r>
      <w:r w:rsidRPr="002243C5">
        <w:rPr>
          <w:b/>
          <w:bCs/>
          <w:color w:val="231F20"/>
          <w:sz w:val="23"/>
        </w:rPr>
        <w:t>2026</w:t>
      </w:r>
      <w:r>
        <w:rPr>
          <w:i/>
          <w:color w:val="231F20"/>
          <w:sz w:val="23"/>
        </w:rPr>
        <w:t xml:space="preserve">. </w:t>
      </w:r>
      <w:r>
        <w:rPr>
          <w:color w:val="231F20"/>
          <w:sz w:val="23"/>
        </w:rPr>
        <w:t xml:space="preserve">Electronic Bidding </w:t>
      </w:r>
      <w:r w:rsidRPr="007802CF">
        <w:rPr>
          <w:b/>
          <w:bCs/>
          <w:i/>
          <w:color w:val="231F20"/>
          <w:sz w:val="23"/>
        </w:rPr>
        <w:t>will not</w:t>
      </w:r>
      <w:r>
        <w:rPr>
          <w:i/>
          <w:color w:val="231F20"/>
          <w:sz w:val="23"/>
        </w:rPr>
        <w:t xml:space="preserve"> </w:t>
      </w:r>
      <w:r>
        <w:rPr>
          <w:color w:val="231F20"/>
          <w:sz w:val="23"/>
        </w:rPr>
        <w:t xml:space="preserve">be permitted. Late proposals shall </w:t>
      </w:r>
      <w:r>
        <w:rPr>
          <w:color w:val="231F20"/>
          <w:spacing w:val="-4"/>
          <w:sz w:val="23"/>
        </w:rPr>
        <w:t>be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4"/>
          <w:sz w:val="23"/>
        </w:rPr>
        <w:t>rejected.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4"/>
          <w:sz w:val="23"/>
        </w:rPr>
        <w:t>Proposals will be opened in the presence of the consultants’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pacing w:val="-4"/>
          <w:sz w:val="23"/>
        </w:rPr>
        <w:t xml:space="preserve">representatives who choose </w:t>
      </w:r>
      <w:r>
        <w:rPr>
          <w:color w:val="231F20"/>
          <w:sz w:val="23"/>
        </w:rPr>
        <w:t xml:space="preserve">to attend at the address below at 8 (d) at </w:t>
      </w:r>
      <w:r w:rsidRPr="007802CF">
        <w:rPr>
          <w:b/>
          <w:bCs/>
          <w:i/>
          <w:iCs/>
          <w:color w:val="231F20"/>
          <w:sz w:val="23"/>
        </w:rPr>
        <w:t>1</w:t>
      </w:r>
      <w:r w:rsidR="00BC174A">
        <w:rPr>
          <w:b/>
          <w:bCs/>
          <w:i/>
          <w:iCs/>
          <w:color w:val="231F20"/>
          <w:sz w:val="23"/>
        </w:rPr>
        <w:t>1.0</w:t>
      </w:r>
      <w:r>
        <w:rPr>
          <w:b/>
          <w:bCs/>
          <w:i/>
          <w:iCs/>
          <w:color w:val="231F20"/>
          <w:sz w:val="23"/>
        </w:rPr>
        <w:t>0</w:t>
      </w:r>
      <w:r w:rsidRPr="007802CF">
        <w:rPr>
          <w:b/>
          <w:bCs/>
          <w:i/>
          <w:iCs/>
          <w:color w:val="231F20"/>
          <w:sz w:val="23"/>
        </w:rPr>
        <w:t>am on</w:t>
      </w:r>
      <w:r>
        <w:rPr>
          <w:color w:val="231F20"/>
          <w:spacing w:val="19"/>
          <w:sz w:val="23"/>
        </w:rPr>
        <w:t xml:space="preserve"> </w:t>
      </w:r>
      <w:r>
        <w:rPr>
          <w:b/>
          <w:bCs/>
          <w:i/>
          <w:color w:val="231F20"/>
          <w:sz w:val="23"/>
        </w:rPr>
        <w:t>12th December</w:t>
      </w:r>
      <w:r w:rsidRPr="002243C5">
        <w:rPr>
          <w:b/>
          <w:bCs/>
          <w:i/>
          <w:color w:val="231F20"/>
          <w:sz w:val="23"/>
        </w:rPr>
        <w:t>,2025</w:t>
      </w:r>
      <w:r w:rsidR="00BC174A">
        <w:rPr>
          <w:b/>
          <w:bCs/>
          <w:i/>
          <w:color w:val="231F20"/>
          <w:sz w:val="23"/>
        </w:rPr>
        <w:t>.</w:t>
      </w:r>
    </w:p>
    <w:p w:rsidR="00CA2338" w:rsidRDefault="00CA2338" w:rsidP="00CA2338">
      <w:pPr>
        <w:pStyle w:val="BodyText"/>
        <w:spacing w:before="14"/>
        <w:rPr>
          <w:i/>
        </w:rPr>
      </w:pPr>
    </w:p>
    <w:p w:rsidR="00CA2338" w:rsidRDefault="00CA2338" w:rsidP="00372866">
      <w:pPr>
        <w:pStyle w:val="ListParagraph"/>
        <w:numPr>
          <w:ilvl w:val="0"/>
          <w:numId w:val="4"/>
        </w:numPr>
        <w:tabs>
          <w:tab w:val="left" w:pos="815"/>
          <w:tab w:val="left" w:pos="863"/>
        </w:tabs>
        <w:spacing w:line="254" w:lineRule="auto"/>
        <w:ind w:right="112"/>
        <w:rPr>
          <w:sz w:val="23"/>
        </w:rPr>
      </w:pPr>
      <w:r>
        <w:rPr>
          <w:color w:val="231F20"/>
          <w:sz w:val="23"/>
        </w:rPr>
        <w:t>There</w:t>
      </w:r>
      <w:r>
        <w:rPr>
          <w:color w:val="231F20"/>
          <w:spacing w:val="38"/>
          <w:sz w:val="23"/>
        </w:rPr>
        <w:t xml:space="preserve"> </w:t>
      </w:r>
      <w:r w:rsidRPr="007802CF">
        <w:rPr>
          <w:b/>
          <w:bCs/>
          <w:i/>
          <w:color w:val="231F20"/>
          <w:sz w:val="23"/>
        </w:rPr>
        <w:t xml:space="preserve">shall </w:t>
      </w:r>
      <w:r>
        <w:rPr>
          <w:color w:val="231F20"/>
          <w:sz w:val="23"/>
        </w:rPr>
        <w:t>be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pre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–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proposal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meeting/site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visit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at</w:t>
      </w:r>
      <w:r>
        <w:rPr>
          <w:color w:val="231F20"/>
          <w:spacing w:val="-7"/>
          <w:sz w:val="23"/>
        </w:rPr>
        <w:t xml:space="preserve"> </w:t>
      </w:r>
      <w:proofErr w:type="spellStart"/>
      <w:r w:rsidRPr="00C31E76">
        <w:rPr>
          <w:b/>
          <w:bCs/>
          <w:i/>
          <w:color w:val="231F20"/>
          <w:spacing w:val="-2"/>
          <w:sz w:val="23"/>
        </w:rPr>
        <w:t>Makindye</w:t>
      </w:r>
      <w:proofErr w:type="spellEnd"/>
      <w:r w:rsidRPr="00C31E76">
        <w:rPr>
          <w:b/>
          <w:bCs/>
          <w:i/>
          <w:color w:val="231F20"/>
          <w:spacing w:val="-2"/>
          <w:sz w:val="23"/>
        </w:rPr>
        <w:t xml:space="preserve"> </w:t>
      </w:r>
      <w:proofErr w:type="spellStart"/>
      <w:r w:rsidRPr="00C31E76">
        <w:rPr>
          <w:b/>
          <w:bCs/>
          <w:i/>
          <w:color w:val="231F20"/>
          <w:spacing w:val="-2"/>
          <w:sz w:val="23"/>
        </w:rPr>
        <w:t>Ssabagabo</w:t>
      </w:r>
      <w:proofErr w:type="spellEnd"/>
      <w:r w:rsidRPr="00C31E76">
        <w:rPr>
          <w:b/>
          <w:bCs/>
          <w:i/>
          <w:color w:val="231F20"/>
          <w:spacing w:val="-2"/>
          <w:sz w:val="23"/>
        </w:rPr>
        <w:t xml:space="preserve"> Municipal Council </w:t>
      </w:r>
      <w:r>
        <w:rPr>
          <w:b/>
          <w:bCs/>
          <w:i/>
          <w:color w:val="231F20"/>
          <w:spacing w:val="-2"/>
          <w:sz w:val="23"/>
        </w:rPr>
        <w:t>on</w:t>
      </w:r>
      <w:r>
        <w:rPr>
          <w:color w:val="231F20"/>
          <w:sz w:val="23"/>
        </w:rPr>
        <w:t xml:space="preserve"> the dates indicated in the proposed schedule in this notice.</w:t>
      </w:r>
    </w:p>
    <w:p w:rsidR="00CA2338" w:rsidRDefault="00CA2338" w:rsidP="00CA2338">
      <w:pPr>
        <w:pStyle w:val="BodyText"/>
        <w:spacing w:before="15"/>
      </w:pPr>
    </w:p>
    <w:p w:rsidR="00CA2338" w:rsidRDefault="00CA2338" w:rsidP="00372866">
      <w:pPr>
        <w:pStyle w:val="ListParagraph"/>
        <w:numPr>
          <w:ilvl w:val="0"/>
          <w:numId w:val="4"/>
        </w:numPr>
        <w:tabs>
          <w:tab w:val="left" w:pos="815"/>
        </w:tabs>
        <w:rPr>
          <w:sz w:val="23"/>
        </w:rPr>
      </w:pPr>
      <w:r>
        <w:rPr>
          <w:color w:val="231F20"/>
          <w:spacing w:val="-2"/>
          <w:sz w:val="23"/>
        </w:rPr>
        <w:t>Bidders/consultants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2"/>
          <w:sz w:val="23"/>
        </w:rPr>
        <w:t>should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2"/>
          <w:sz w:val="23"/>
        </w:rPr>
        <w:t>note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2"/>
          <w:sz w:val="23"/>
        </w:rPr>
        <w:t>the following</w:t>
      </w:r>
    </w:p>
    <w:p w:rsidR="00BC174A" w:rsidRPr="0027664F" w:rsidRDefault="00BC174A" w:rsidP="00BC174A">
      <w:pPr>
        <w:pStyle w:val="ListParagraph"/>
        <w:numPr>
          <w:ilvl w:val="1"/>
          <w:numId w:val="4"/>
        </w:numPr>
        <w:tabs>
          <w:tab w:val="left" w:pos="814"/>
        </w:tabs>
        <w:spacing w:before="120"/>
        <w:rPr>
          <w:b/>
          <w:bCs/>
          <w:i/>
          <w:sz w:val="24"/>
          <w:szCs w:val="24"/>
        </w:rPr>
      </w:pPr>
      <w:r w:rsidRPr="0027664F">
        <w:rPr>
          <w:color w:val="231F20"/>
          <w:spacing w:val="-2"/>
          <w:sz w:val="24"/>
          <w:szCs w:val="24"/>
        </w:rPr>
        <w:t>Documents</w:t>
      </w:r>
      <w:r w:rsidRPr="0027664F">
        <w:rPr>
          <w:color w:val="231F20"/>
          <w:spacing w:val="-7"/>
          <w:sz w:val="24"/>
          <w:szCs w:val="24"/>
        </w:rPr>
        <w:t xml:space="preserve"> </w:t>
      </w:r>
      <w:r w:rsidRPr="0027664F">
        <w:rPr>
          <w:color w:val="231F20"/>
          <w:spacing w:val="-2"/>
          <w:sz w:val="24"/>
          <w:szCs w:val="24"/>
        </w:rPr>
        <w:t>may</w:t>
      </w:r>
      <w:r w:rsidRPr="0027664F">
        <w:rPr>
          <w:color w:val="231F20"/>
          <w:spacing w:val="-10"/>
          <w:sz w:val="24"/>
          <w:szCs w:val="24"/>
        </w:rPr>
        <w:t xml:space="preserve"> </w:t>
      </w:r>
      <w:r w:rsidRPr="0027664F">
        <w:rPr>
          <w:color w:val="231F20"/>
          <w:spacing w:val="-2"/>
          <w:sz w:val="24"/>
          <w:szCs w:val="24"/>
        </w:rPr>
        <w:t>be</w:t>
      </w:r>
      <w:r w:rsidRPr="0027664F">
        <w:rPr>
          <w:color w:val="231F20"/>
          <w:spacing w:val="-7"/>
          <w:sz w:val="24"/>
          <w:szCs w:val="24"/>
        </w:rPr>
        <w:t xml:space="preserve"> </w:t>
      </w:r>
      <w:r w:rsidRPr="0027664F">
        <w:rPr>
          <w:color w:val="231F20"/>
          <w:spacing w:val="-2"/>
          <w:sz w:val="24"/>
          <w:szCs w:val="24"/>
        </w:rPr>
        <w:t xml:space="preserve">inspected </w:t>
      </w:r>
      <w:r w:rsidRPr="0027664F">
        <w:rPr>
          <w:color w:val="231F20"/>
          <w:spacing w:val="-5"/>
          <w:sz w:val="24"/>
          <w:szCs w:val="24"/>
        </w:rPr>
        <w:t xml:space="preserve">at: </w:t>
      </w:r>
      <w:proofErr w:type="spellStart"/>
      <w:r w:rsidRPr="0027664F">
        <w:rPr>
          <w:b/>
          <w:bCs/>
          <w:i/>
          <w:color w:val="231F20"/>
          <w:spacing w:val="-2"/>
          <w:sz w:val="24"/>
          <w:szCs w:val="24"/>
        </w:rPr>
        <w:t>Makindye</w:t>
      </w:r>
      <w:proofErr w:type="spellEnd"/>
      <w:r w:rsidRPr="0027664F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27664F">
        <w:rPr>
          <w:b/>
          <w:bCs/>
          <w:i/>
          <w:color w:val="231F20"/>
          <w:spacing w:val="-2"/>
          <w:sz w:val="24"/>
          <w:szCs w:val="24"/>
        </w:rPr>
        <w:t>Ssabagabo</w:t>
      </w:r>
      <w:proofErr w:type="spellEnd"/>
      <w:r w:rsidRPr="0027664F">
        <w:rPr>
          <w:b/>
          <w:bCs/>
          <w:i/>
          <w:color w:val="231F20"/>
          <w:spacing w:val="-2"/>
          <w:sz w:val="24"/>
          <w:szCs w:val="24"/>
        </w:rPr>
        <w:t xml:space="preserve"> Municipal Council Procurement and Disposal Unit </w:t>
      </w:r>
    </w:p>
    <w:p w:rsidR="00BC174A" w:rsidRPr="00E96DBD" w:rsidRDefault="00BC174A" w:rsidP="00BC174A">
      <w:pPr>
        <w:pStyle w:val="ListParagraph"/>
        <w:numPr>
          <w:ilvl w:val="1"/>
          <w:numId w:val="4"/>
        </w:numPr>
        <w:tabs>
          <w:tab w:val="left" w:pos="1375"/>
          <w:tab w:val="left" w:leader="dot" w:pos="6481"/>
        </w:tabs>
        <w:spacing w:before="36"/>
        <w:rPr>
          <w:b/>
          <w:bCs/>
          <w:i/>
          <w:sz w:val="24"/>
          <w:szCs w:val="24"/>
        </w:rPr>
      </w:pPr>
      <w:r w:rsidRPr="00E96DBD">
        <w:rPr>
          <w:color w:val="231F20"/>
          <w:spacing w:val="-2"/>
          <w:sz w:val="24"/>
          <w:szCs w:val="24"/>
        </w:rPr>
        <w:t>Documents</w:t>
      </w:r>
      <w:r w:rsidRPr="00E96DBD">
        <w:rPr>
          <w:color w:val="231F20"/>
          <w:spacing w:val="-4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will</w:t>
      </w:r>
      <w:r w:rsidRPr="00E96DBD">
        <w:rPr>
          <w:color w:val="231F20"/>
          <w:spacing w:val="-5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be</w:t>
      </w:r>
      <w:r w:rsidRPr="00E96DBD">
        <w:rPr>
          <w:color w:val="231F20"/>
          <w:spacing w:val="-6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issued</w:t>
      </w:r>
      <w:r w:rsidRPr="00E96DBD">
        <w:rPr>
          <w:color w:val="231F20"/>
          <w:spacing w:val="-3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from:</w:t>
      </w:r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Makindye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Ssabagabo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Municipal Council Procurement and Disposal Unit </w:t>
      </w:r>
    </w:p>
    <w:p w:rsidR="00BC174A" w:rsidRPr="00E96DBD" w:rsidRDefault="00BC174A" w:rsidP="00BC174A">
      <w:pPr>
        <w:pStyle w:val="ListParagraph"/>
        <w:numPr>
          <w:ilvl w:val="1"/>
          <w:numId w:val="4"/>
        </w:numPr>
        <w:tabs>
          <w:tab w:val="left" w:pos="1375"/>
          <w:tab w:val="left" w:leader="dot" w:pos="6481"/>
        </w:tabs>
        <w:spacing w:before="36"/>
        <w:rPr>
          <w:b/>
          <w:bCs/>
          <w:i/>
          <w:sz w:val="24"/>
          <w:szCs w:val="24"/>
        </w:rPr>
      </w:pPr>
      <w:r w:rsidRPr="00E96DBD">
        <w:rPr>
          <w:color w:val="231F20"/>
          <w:sz w:val="24"/>
          <w:szCs w:val="24"/>
        </w:rPr>
        <w:t>Bids</w:t>
      </w:r>
      <w:r w:rsidRPr="00E96DBD">
        <w:rPr>
          <w:color w:val="231F20"/>
          <w:spacing w:val="-13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must</w:t>
      </w:r>
      <w:r w:rsidRPr="00E96DBD">
        <w:rPr>
          <w:color w:val="231F20"/>
          <w:spacing w:val="-10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be</w:t>
      </w:r>
      <w:r w:rsidRPr="00E96DBD">
        <w:rPr>
          <w:color w:val="231F20"/>
          <w:spacing w:val="-12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delivered</w:t>
      </w:r>
      <w:r w:rsidRPr="00E96DBD">
        <w:rPr>
          <w:color w:val="231F20"/>
          <w:spacing w:val="-11"/>
          <w:sz w:val="24"/>
          <w:szCs w:val="24"/>
        </w:rPr>
        <w:t xml:space="preserve"> </w:t>
      </w:r>
      <w:r w:rsidRPr="00E96DBD">
        <w:rPr>
          <w:color w:val="231F20"/>
          <w:spacing w:val="-5"/>
          <w:sz w:val="24"/>
          <w:szCs w:val="24"/>
        </w:rPr>
        <w:t>to:</w:t>
      </w:r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Makindye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Ssabagabo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Municipal Council Procurement and Disposal Unit </w:t>
      </w:r>
    </w:p>
    <w:p w:rsidR="00BC174A" w:rsidRPr="00DE7BF8" w:rsidRDefault="00BC174A" w:rsidP="00BC174A">
      <w:pPr>
        <w:pStyle w:val="ListParagraph"/>
        <w:numPr>
          <w:ilvl w:val="1"/>
          <w:numId w:val="4"/>
        </w:numPr>
        <w:tabs>
          <w:tab w:val="left" w:pos="1375"/>
          <w:tab w:val="left" w:leader="dot" w:pos="6481"/>
        </w:tabs>
        <w:spacing w:before="36"/>
        <w:rPr>
          <w:b/>
          <w:bCs/>
          <w:i/>
          <w:sz w:val="24"/>
          <w:szCs w:val="24"/>
        </w:rPr>
      </w:pPr>
      <w:r w:rsidRPr="00E96DBD">
        <w:rPr>
          <w:color w:val="231F20"/>
          <w:sz w:val="24"/>
          <w:szCs w:val="24"/>
        </w:rPr>
        <w:t>Address</w:t>
      </w:r>
      <w:r w:rsidRPr="00E96DBD">
        <w:rPr>
          <w:color w:val="231F20"/>
          <w:spacing w:val="-15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of</w:t>
      </w:r>
      <w:r w:rsidRPr="00E96DBD">
        <w:rPr>
          <w:color w:val="231F20"/>
          <w:spacing w:val="-14"/>
          <w:sz w:val="24"/>
          <w:szCs w:val="24"/>
        </w:rPr>
        <w:t xml:space="preserve"> </w:t>
      </w:r>
      <w:r w:rsidRPr="00E96DBD">
        <w:rPr>
          <w:color w:val="231F20"/>
          <w:sz w:val="24"/>
          <w:szCs w:val="24"/>
        </w:rPr>
        <w:t>bid</w:t>
      </w:r>
      <w:r w:rsidRPr="00E96DBD">
        <w:rPr>
          <w:color w:val="231F20"/>
          <w:spacing w:val="-13"/>
          <w:sz w:val="24"/>
          <w:szCs w:val="24"/>
        </w:rPr>
        <w:t xml:space="preserve"> </w:t>
      </w:r>
      <w:r w:rsidRPr="00E96DBD">
        <w:rPr>
          <w:color w:val="231F20"/>
          <w:spacing w:val="-2"/>
          <w:sz w:val="24"/>
          <w:szCs w:val="24"/>
        </w:rPr>
        <w:t>opening:</w:t>
      </w:r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Makindye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</w:t>
      </w:r>
      <w:proofErr w:type="spellStart"/>
      <w:r w:rsidRPr="00E96DBD">
        <w:rPr>
          <w:b/>
          <w:bCs/>
          <w:i/>
          <w:color w:val="231F20"/>
          <w:spacing w:val="-2"/>
          <w:sz w:val="24"/>
          <w:szCs w:val="24"/>
        </w:rPr>
        <w:t>Ssabagabo</w:t>
      </w:r>
      <w:proofErr w:type="spellEnd"/>
      <w:r w:rsidRPr="00E96DBD">
        <w:rPr>
          <w:b/>
          <w:bCs/>
          <w:i/>
          <w:color w:val="231F20"/>
          <w:spacing w:val="-2"/>
          <w:sz w:val="24"/>
          <w:szCs w:val="24"/>
        </w:rPr>
        <w:t xml:space="preserve"> Municipal Council Hall</w:t>
      </w:r>
      <w:r>
        <w:rPr>
          <w:b/>
          <w:bCs/>
          <w:i/>
          <w:color w:val="231F20"/>
          <w:spacing w:val="-2"/>
          <w:sz w:val="24"/>
          <w:szCs w:val="24"/>
        </w:rPr>
        <w:t>.</w:t>
      </w:r>
    </w:p>
    <w:p w:rsidR="00CA2338" w:rsidRDefault="00CA2338" w:rsidP="00372866">
      <w:pPr>
        <w:pStyle w:val="ListParagraph"/>
        <w:numPr>
          <w:ilvl w:val="0"/>
          <w:numId w:val="4"/>
        </w:numPr>
        <w:tabs>
          <w:tab w:val="left" w:pos="815"/>
        </w:tabs>
        <w:spacing w:before="222" w:after="30"/>
        <w:rPr>
          <w:sz w:val="23"/>
        </w:rPr>
      </w:pPr>
      <w:r>
        <w:rPr>
          <w:color w:val="231F20"/>
          <w:sz w:val="23"/>
        </w:rPr>
        <w:t>The</w:t>
      </w:r>
      <w:r>
        <w:rPr>
          <w:color w:val="231F20"/>
          <w:spacing w:val="-16"/>
          <w:sz w:val="23"/>
        </w:rPr>
        <w:t xml:space="preserve"> </w:t>
      </w:r>
      <w:r>
        <w:rPr>
          <w:color w:val="231F20"/>
          <w:sz w:val="23"/>
        </w:rPr>
        <w:t>planned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z w:val="23"/>
        </w:rPr>
        <w:t>procurement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z w:val="23"/>
        </w:rPr>
        <w:t>schedule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(subject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z w:val="23"/>
        </w:rPr>
        <w:t>changes)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z w:val="23"/>
        </w:rPr>
        <w:t>as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pacing w:val="-2"/>
          <w:sz w:val="23"/>
        </w:rPr>
        <w:t>follows:</w:t>
      </w:r>
    </w:p>
    <w:tbl>
      <w:tblPr>
        <w:tblW w:w="0" w:type="auto"/>
        <w:tblInd w:w="26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8"/>
        <w:gridCol w:w="5398"/>
      </w:tblGrid>
      <w:tr w:rsidR="00CA2338" w:rsidTr="00330452">
        <w:trPr>
          <w:trHeight w:val="381"/>
        </w:trPr>
        <w:tc>
          <w:tcPr>
            <w:tcW w:w="4008" w:type="dxa"/>
            <w:shd w:val="clear" w:color="auto" w:fill="D1D3D4"/>
          </w:tcPr>
          <w:p w:rsidR="00CA2338" w:rsidRDefault="00CA2338" w:rsidP="00330452">
            <w:pPr>
              <w:pStyle w:val="TableParagraph"/>
              <w:spacing w:before="52"/>
              <w:ind w:left="108"/>
              <w:rPr>
                <w:b/>
                <w:sz w:val="23"/>
              </w:rPr>
            </w:pPr>
            <w:r>
              <w:rPr>
                <w:b/>
                <w:color w:val="231F20"/>
                <w:spacing w:val="-2"/>
                <w:sz w:val="23"/>
              </w:rPr>
              <w:t>Activity</w:t>
            </w:r>
          </w:p>
        </w:tc>
        <w:tc>
          <w:tcPr>
            <w:tcW w:w="5398" w:type="dxa"/>
            <w:shd w:val="clear" w:color="auto" w:fill="D1D3D4"/>
          </w:tcPr>
          <w:p w:rsidR="00CA2338" w:rsidRDefault="00CA2338" w:rsidP="00330452">
            <w:pPr>
              <w:pStyle w:val="TableParagraph"/>
              <w:spacing w:before="52"/>
              <w:ind w:left="107"/>
              <w:rPr>
                <w:b/>
                <w:sz w:val="23"/>
              </w:rPr>
            </w:pPr>
            <w:r>
              <w:rPr>
                <w:b/>
                <w:color w:val="231F20"/>
                <w:spacing w:val="-4"/>
                <w:sz w:val="23"/>
              </w:rPr>
              <w:t>Date</w:t>
            </w:r>
          </w:p>
        </w:tc>
      </w:tr>
      <w:tr w:rsidR="00CA2338" w:rsidTr="00330452">
        <w:trPr>
          <w:trHeight w:val="381"/>
        </w:trPr>
        <w:tc>
          <w:tcPr>
            <w:tcW w:w="4008" w:type="dxa"/>
          </w:tcPr>
          <w:p w:rsidR="00CA2338" w:rsidRDefault="00CA2338" w:rsidP="00330452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sz w:val="23"/>
              </w:rPr>
            </w:pPr>
            <w:r>
              <w:rPr>
                <w:color w:val="231F20"/>
                <w:spacing w:val="-5"/>
                <w:sz w:val="23"/>
              </w:rPr>
              <w:t>a.</w:t>
            </w:r>
            <w:r>
              <w:rPr>
                <w:color w:val="231F20"/>
                <w:sz w:val="23"/>
              </w:rPr>
              <w:tab/>
              <w:t>Publish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 xml:space="preserve">bid/proposal </w:t>
            </w:r>
            <w:r>
              <w:rPr>
                <w:color w:val="231F20"/>
                <w:spacing w:val="-2"/>
                <w:sz w:val="23"/>
              </w:rPr>
              <w:t>notice</w:t>
            </w:r>
          </w:p>
        </w:tc>
        <w:tc>
          <w:tcPr>
            <w:tcW w:w="5398" w:type="dxa"/>
          </w:tcPr>
          <w:p w:rsidR="00CA2338" w:rsidRDefault="00CA2338" w:rsidP="00330452">
            <w:pPr>
              <w:pStyle w:val="TableParagraph"/>
              <w:spacing w:before="56"/>
              <w:ind w:left="165"/>
              <w:rPr>
                <w:i/>
                <w:sz w:val="23"/>
              </w:rPr>
            </w:pPr>
            <w:r w:rsidRPr="00444D26">
              <w:rPr>
                <w:b/>
                <w:bCs/>
                <w:i/>
                <w:color w:val="231F20"/>
                <w:sz w:val="23"/>
              </w:rPr>
              <w:t>13</w:t>
            </w:r>
            <w:r w:rsidRPr="003554DF">
              <w:rPr>
                <w:b/>
                <w:bCs/>
                <w:i/>
                <w:color w:val="231F20"/>
                <w:sz w:val="23"/>
                <w:vertAlign w:val="superscript"/>
              </w:rPr>
              <w:t>th</w:t>
            </w:r>
            <w:r>
              <w:rPr>
                <w:b/>
                <w:bCs/>
                <w:i/>
                <w:color w:val="231F20"/>
                <w:sz w:val="23"/>
              </w:rPr>
              <w:t xml:space="preserve"> </w:t>
            </w:r>
            <w:r w:rsidRPr="00444D26">
              <w:rPr>
                <w:b/>
                <w:bCs/>
                <w:i/>
                <w:color w:val="231F20"/>
                <w:sz w:val="23"/>
              </w:rPr>
              <w:t>November,2025</w:t>
            </w:r>
          </w:p>
        </w:tc>
      </w:tr>
      <w:tr w:rsidR="00CA2338" w:rsidTr="00330452">
        <w:trPr>
          <w:trHeight w:val="381"/>
        </w:trPr>
        <w:tc>
          <w:tcPr>
            <w:tcW w:w="4008" w:type="dxa"/>
          </w:tcPr>
          <w:p w:rsidR="00CA2338" w:rsidRDefault="00CA2338" w:rsidP="00330452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sz w:val="23"/>
              </w:rPr>
            </w:pPr>
            <w:r>
              <w:rPr>
                <w:color w:val="231F20"/>
                <w:spacing w:val="-5"/>
                <w:sz w:val="23"/>
              </w:rPr>
              <w:t>b.</w:t>
            </w:r>
            <w:r>
              <w:rPr>
                <w:color w:val="231F20"/>
                <w:sz w:val="23"/>
              </w:rPr>
              <w:tab/>
              <w:t xml:space="preserve">Pre-proposal meeting/Site </w:t>
            </w:r>
            <w:r>
              <w:rPr>
                <w:color w:val="231F20"/>
                <w:spacing w:val="-2"/>
                <w:sz w:val="23"/>
              </w:rPr>
              <w:t>visit</w:t>
            </w:r>
          </w:p>
        </w:tc>
        <w:tc>
          <w:tcPr>
            <w:tcW w:w="5398" w:type="dxa"/>
          </w:tcPr>
          <w:p w:rsidR="00CA2338" w:rsidRDefault="00CA2338" w:rsidP="00330452">
            <w:pPr>
              <w:pStyle w:val="TableParagraph"/>
              <w:spacing w:before="56"/>
              <w:ind w:left="165"/>
              <w:rPr>
                <w:i/>
                <w:sz w:val="23"/>
              </w:rPr>
            </w:pPr>
            <w:r w:rsidRPr="00444D26">
              <w:rPr>
                <w:b/>
                <w:bCs/>
                <w:i/>
                <w:color w:val="231F20"/>
                <w:sz w:val="23"/>
              </w:rPr>
              <w:t>2</w:t>
            </w:r>
            <w:r>
              <w:rPr>
                <w:b/>
                <w:bCs/>
                <w:i/>
                <w:color w:val="231F20"/>
                <w:sz w:val="23"/>
              </w:rPr>
              <w:t>1</w:t>
            </w:r>
            <w:r w:rsidRPr="003554DF">
              <w:rPr>
                <w:b/>
                <w:bCs/>
                <w:i/>
                <w:color w:val="231F20"/>
                <w:sz w:val="23"/>
                <w:vertAlign w:val="superscript"/>
              </w:rPr>
              <w:t>st</w:t>
            </w:r>
            <w:r>
              <w:rPr>
                <w:b/>
                <w:bCs/>
                <w:i/>
                <w:color w:val="231F20"/>
                <w:sz w:val="23"/>
              </w:rPr>
              <w:t xml:space="preserve"> </w:t>
            </w:r>
            <w:r w:rsidRPr="00444D26">
              <w:rPr>
                <w:b/>
                <w:bCs/>
                <w:i/>
                <w:color w:val="231F20"/>
                <w:sz w:val="23"/>
              </w:rPr>
              <w:t>November,2025</w:t>
            </w:r>
          </w:p>
        </w:tc>
      </w:tr>
      <w:tr w:rsidR="00CA2338" w:rsidTr="00330452">
        <w:trPr>
          <w:trHeight w:val="381"/>
        </w:trPr>
        <w:tc>
          <w:tcPr>
            <w:tcW w:w="4008" w:type="dxa"/>
          </w:tcPr>
          <w:p w:rsidR="00CA2338" w:rsidRDefault="00CA2338" w:rsidP="00330452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sz w:val="23"/>
              </w:rPr>
            </w:pPr>
            <w:r>
              <w:rPr>
                <w:color w:val="231F20"/>
                <w:spacing w:val="-5"/>
                <w:sz w:val="23"/>
              </w:rPr>
              <w:t>c.</w:t>
            </w:r>
            <w:r>
              <w:rPr>
                <w:color w:val="231F20"/>
                <w:sz w:val="23"/>
              </w:rPr>
              <w:tab/>
              <w:t xml:space="preserve">Proposal closing </w:t>
            </w:r>
            <w:r>
              <w:rPr>
                <w:color w:val="231F20"/>
                <w:spacing w:val="-4"/>
                <w:sz w:val="23"/>
              </w:rPr>
              <w:t>date</w:t>
            </w:r>
          </w:p>
        </w:tc>
        <w:tc>
          <w:tcPr>
            <w:tcW w:w="5398" w:type="dxa"/>
          </w:tcPr>
          <w:p w:rsidR="00CA2338" w:rsidRDefault="00CA2338" w:rsidP="00330452">
            <w:pPr>
              <w:pStyle w:val="TableParagraph"/>
              <w:spacing w:before="56"/>
              <w:ind w:left="165"/>
              <w:rPr>
                <w:i/>
                <w:sz w:val="23"/>
              </w:rPr>
            </w:pPr>
            <w:r w:rsidRPr="00444D26">
              <w:rPr>
                <w:b/>
                <w:bCs/>
                <w:i/>
                <w:color w:val="231F20"/>
                <w:sz w:val="23"/>
              </w:rPr>
              <w:t>12</w:t>
            </w:r>
            <w:r w:rsidRPr="003554DF">
              <w:rPr>
                <w:b/>
                <w:bCs/>
                <w:i/>
                <w:color w:val="231F20"/>
                <w:sz w:val="23"/>
                <w:vertAlign w:val="superscript"/>
              </w:rPr>
              <w:t>th</w:t>
            </w:r>
            <w:r>
              <w:rPr>
                <w:b/>
                <w:bCs/>
                <w:i/>
                <w:color w:val="231F20"/>
                <w:sz w:val="23"/>
              </w:rPr>
              <w:t xml:space="preserve"> </w:t>
            </w:r>
            <w:r w:rsidRPr="00444D26">
              <w:rPr>
                <w:b/>
                <w:bCs/>
                <w:i/>
                <w:color w:val="231F20"/>
                <w:sz w:val="23"/>
              </w:rPr>
              <w:t>December,2025</w:t>
            </w:r>
          </w:p>
        </w:tc>
      </w:tr>
      <w:tr w:rsidR="00CA2338" w:rsidTr="00330452">
        <w:trPr>
          <w:trHeight w:val="657"/>
        </w:trPr>
        <w:tc>
          <w:tcPr>
            <w:tcW w:w="4008" w:type="dxa"/>
          </w:tcPr>
          <w:p w:rsidR="00CA2338" w:rsidRDefault="00CA2338" w:rsidP="00330452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sz w:val="23"/>
              </w:rPr>
            </w:pPr>
            <w:r>
              <w:rPr>
                <w:color w:val="231F20"/>
                <w:spacing w:val="-5"/>
                <w:sz w:val="23"/>
              </w:rPr>
              <w:t>d.</w:t>
            </w:r>
            <w:r>
              <w:rPr>
                <w:color w:val="231F20"/>
                <w:sz w:val="23"/>
              </w:rPr>
              <w:tab/>
              <w:t>Evaluation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 xml:space="preserve">of technical </w:t>
            </w:r>
            <w:r>
              <w:rPr>
                <w:color w:val="231F20"/>
                <w:spacing w:val="-2"/>
                <w:sz w:val="23"/>
              </w:rPr>
              <w:t>proposals</w:t>
            </w:r>
          </w:p>
        </w:tc>
        <w:tc>
          <w:tcPr>
            <w:tcW w:w="5398" w:type="dxa"/>
          </w:tcPr>
          <w:p w:rsidR="00CA2338" w:rsidRDefault="00CA2338" w:rsidP="00330452">
            <w:pPr>
              <w:pStyle w:val="TableParagraph"/>
              <w:spacing w:before="56" w:line="249" w:lineRule="auto"/>
              <w:ind w:left="107" w:right="209" w:firstLine="57"/>
              <w:rPr>
                <w:i/>
                <w:sz w:val="23"/>
              </w:rPr>
            </w:pPr>
            <w:r>
              <w:rPr>
                <w:b/>
                <w:bCs/>
                <w:i/>
                <w:color w:val="231F20"/>
                <w:sz w:val="23"/>
              </w:rPr>
              <w:t>30</w:t>
            </w:r>
            <w:r w:rsidRPr="003554DF">
              <w:rPr>
                <w:b/>
                <w:bCs/>
                <w:i/>
                <w:color w:val="231F20"/>
                <w:sz w:val="23"/>
                <w:vertAlign w:val="superscript"/>
              </w:rPr>
              <w:t>th</w:t>
            </w:r>
            <w:r>
              <w:rPr>
                <w:b/>
                <w:bCs/>
                <w:i/>
                <w:color w:val="231F20"/>
                <w:sz w:val="23"/>
              </w:rPr>
              <w:t xml:space="preserve"> </w:t>
            </w:r>
            <w:r w:rsidRPr="00444D26">
              <w:rPr>
                <w:b/>
                <w:bCs/>
                <w:i/>
                <w:color w:val="231F20"/>
                <w:sz w:val="23"/>
              </w:rPr>
              <w:t>December,2025</w:t>
            </w:r>
          </w:p>
        </w:tc>
      </w:tr>
      <w:tr w:rsidR="00CA2338" w:rsidTr="00330452">
        <w:trPr>
          <w:trHeight w:val="657"/>
        </w:trPr>
        <w:tc>
          <w:tcPr>
            <w:tcW w:w="4008" w:type="dxa"/>
          </w:tcPr>
          <w:p w:rsidR="00CA2338" w:rsidRDefault="00CA2338" w:rsidP="00330452">
            <w:pPr>
              <w:pStyle w:val="TableParagraph"/>
              <w:tabs>
                <w:tab w:val="left" w:pos="627"/>
              </w:tabs>
              <w:spacing w:before="55" w:line="249" w:lineRule="auto"/>
              <w:ind w:left="628" w:right="664" w:hanging="520"/>
              <w:rPr>
                <w:sz w:val="23"/>
              </w:rPr>
            </w:pPr>
            <w:r>
              <w:rPr>
                <w:color w:val="231F20"/>
                <w:spacing w:val="-6"/>
                <w:sz w:val="23"/>
              </w:rPr>
              <w:lastRenderedPageBreak/>
              <w:t>e.</w:t>
            </w:r>
            <w:r>
              <w:rPr>
                <w:color w:val="231F20"/>
                <w:sz w:val="23"/>
              </w:rPr>
              <w:tab/>
              <w:t>Proposal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opening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date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for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the financial proposal</w:t>
            </w:r>
          </w:p>
        </w:tc>
        <w:tc>
          <w:tcPr>
            <w:tcW w:w="5398" w:type="dxa"/>
          </w:tcPr>
          <w:p w:rsidR="00CA2338" w:rsidRPr="003554DF" w:rsidRDefault="00CA2338" w:rsidP="00330452">
            <w:pPr>
              <w:pStyle w:val="TableParagraph"/>
              <w:spacing w:before="56"/>
              <w:ind w:left="107"/>
              <w:rPr>
                <w:b/>
                <w:bCs/>
                <w:i/>
                <w:sz w:val="23"/>
              </w:rPr>
            </w:pPr>
            <w:r w:rsidRPr="003554DF">
              <w:rPr>
                <w:b/>
                <w:bCs/>
                <w:i/>
                <w:color w:val="231F20"/>
                <w:sz w:val="23"/>
              </w:rPr>
              <w:t>06</w:t>
            </w:r>
            <w:r w:rsidRPr="003554DF">
              <w:rPr>
                <w:b/>
                <w:bCs/>
                <w:i/>
                <w:color w:val="231F20"/>
                <w:sz w:val="23"/>
                <w:vertAlign w:val="superscript"/>
              </w:rPr>
              <w:t xml:space="preserve">th </w:t>
            </w:r>
            <w:r w:rsidRPr="003554DF">
              <w:rPr>
                <w:b/>
                <w:bCs/>
                <w:i/>
                <w:sz w:val="23"/>
              </w:rPr>
              <w:t>January 2026</w:t>
            </w:r>
          </w:p>
        </w:tc>
      </w:tr>
      <w:tr w:rsidR="00CA2338" w:rsidTr="00330452">
        <w:trPr>
          <w:trHeight w:val="657"/>
        </w:trPr>
        <w:tc>
          <w:tcPr>
            <w:tcW w:w="4008" w:type="dxa"/>
          </w:tcPr>
          <w:p w:rsidR="00CA2338" w:rsidRDefault="00CA2338" w:rsidP="00330452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sz w:val="23"/>
              </w:rPr>
            </w:pPr>
            <w:r>
              <w:rPr>
                <w:color w:val="231F20"/>
                <w:spacing w:val="-5"/>
                <w:sz w:val="23"/>
              </w:rPr>
              <w:t>f.</w:t>
            </w:r>
            <w:r>
              <w:rPr>
                <w:color w:val="231F20"/>
                <w:sz w:val="23"/>
              </w:rPr>
              <w:tab/>
              <w:t>Evaluation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of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financial</w:t>
            </w:r>
            <w:r>
              <w:rPr>
                <w:color w:val="231F20"/>
                <w:spacing w:val="-6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proposals</w:t>
            </w:r>
          </w:p>
        </w:tc>
        <w:tc>
          <w:tcPr>
            <w:tcW w:w="5398" w:type="dxa"/>
          </w:tcPr>
          <w:p w:rsidR="00CA2338" w:rsidRDefault="00CA2338" w:rsidP="00330452">
            <w:pPr>
              <w:pStyle w:val="TableParagraph"/>
              <w:spacing w:before="56" w:line="249" w:lineRule="auto"/>
              <w:ind w:left="107"/>
              <w:rPr>
                <w:i/>
                <w:sz w:val="23"/>
              </w:rPr>
            </w:pPr>
            <w:r>
              <w:rPr>
                <w:i/>
                <w:color w:val="231F20"/>
                <w:sz w:val="23"/>
              </w:rPr>
              <w:t>Within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3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days</w:t>
            </w:r>
            <w:r>
              <w:rPr>
                <w:i/>
                <w:color w:val="231F20"/>
                <w:spacing w:val="-11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from</w:t>
            </w:r>
            <w:r>
              <w:rPr>
                <w:i/>
                <w:color w:val="231F20"/>
                <w:spacing w:val="-11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opening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of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financial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proposals)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for financial evaluation in the case of two stage.</w:t>
            </w:r>
          </w:p>
        </w:tc>
      </w:tr>
      <w:tr w:rsidR="00CA2338" w:rsidTr="00330452">
        <w:trPr>
          <w:trHeight w:val="657"/>
        </w:trPr>
        <w:tc>
          <w:tcPr>
            <w:tcW w:w="4008" w:type="dxa"/>
          </w:tcPr>
          <w:p w:rsidR="00CA2338" w:rsidRDefault="00CA2338" w:rsidP="00330452">
            <w:pPr>
              <w:pStyle w:val="TableParagraph"/>
              <w:tabs>
                <w:tab w:val="left" w:pos="627"/>
              </w:tabs>
              <w:spacing w:before="55" w:line="249" w:lineRule="auto"/>
              <w:ind w:left="628" w:right="102" w:hanging="520"/>
              <w:rPr>
                <w:sz w:val="23"/>
              </w:rPr>
            </w:pPr>
            <w:r>
              <w:rPr>
                <w:color w:val="231F20"/>
                <w:spacing w:val="-6"/>
                <w:sz w:val="23"/>
              </w:rPr>
              <w:t>g.</w:t>
            </w:r>
            <w:r>
              <w:rPr>
                <w:color w:val="231F20"/>
                <w:sz w:val="23"/>
              </w:rPr>
              <w:tab/>
              <w:t>Display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and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communication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of</w:t>
            </w:r>
            <w:r>
              <w:rPr>
                <w:color w:val="231F20"/>
                <w:spacing w:val="-10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best evaluated bidder/consultant notice</w:t>
            </w:r>
          </w:p>
        </w:tc>
        <w:tc>
          <w:tcPr>
            <w:tcW w:w="5398" w:type="dxa"/>
          </w:tcPr>
          <w:p w:rsidR="00CA2338" w:rsidRDefault="00CA2338" w:rsidP="00330452">
            <w:pPr>
              <w:pStyle w:val="TableParagraph"/>
              <w:spacing w:before="56" w:line="249" w:lineRule="auto"/>
              <w:ind w:left="107" w:firstLine="57"/>
              <w:rPr>
                <w:i/>
                <w:sz w:val="23"/>
              </w:rPr>
            </w:pPr>
            <w:r>
              <w:rPr>
                <w:i/>
                <w:color w:val="231F20"/>
                <w:sz w:val="23"/>
              </w:rPr>
              <w:t>Within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5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working</w:t>
            </w:r>
            <w:r>
              <w:rPr>
                <w:i/>
                <w:color w:val="231F20"/>
                <w:spacing w:val="-10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days</w:t>
            </w:r>
            <w:r>
              <w:rPr>
                <w:i/>
                <w:color w:val="231F20"/>
                <w:spacing w:val="-11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from</w:t>
            </w:r>
            <w:r>
              <w:rPr>
                <w:i/>
                <w:color w:val="231F20"/>
                <w:spacing w:val="-11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Contracts</w:t>
            </w:r>
            <w:r>
              <w:rPr>
                <w:i/>
                <w:color w:val="231F20"/>
                <w:spacing w:val="-11"/>
                <w:sz w:val="23"/>
              </w:rPr>
              <w:t xml:space="preserve"> </w:t>
            </w:r>
            <w:r>
              <w:rPr>
                <w:i/>
                <w:color w:val="231F20"/>
                <w:sz w:val="23"/>
              </w:rPr>
              <w:t>Committee approval of evaluation report).</w:t>
            </w:r>
          </w:p>
        </w:tc>
      </w:tr>
      <w:tr w:rsidR="00CA2338" w:rsidRPr="00470F85" w:rsidTr="00330452">
        <w:trPr>
          <w:trHeight w:val="933"/>
        </w:trPr>
        <w:tc>
          <w:tcPr>
            <w:tcW w:w="4008" w:type="dxa"/>
          </w:tcPr>
          <w:p w:rsidR="00CA2338" w:rsidRPr="00470F85" w:rsidRDefault="00CA2338" w:rsidP="00330452">
            <w:pPr>
              <w:pStyle w:val="TableParagraph"/>
              <w:tabs>
                <w:tab w:val="left" w:pos="627"/>
              </w:tabs>
              <w:spacing w:before="55"/>
              <w:ind w:left="108"/>
              <w:rPr>
                <w:b/>
                <w:bCs/>
                <w:sz w:val="23"/>
              </w:rPr>
            </w:pPr>
            <w:r w:rsidRPr="00470F85">
              <w:rPr>
                <w:b/>
                <w:bCs/>
                <w:color w:val="231F20"/>
                <w:spacing w:val="-5"/>
                <w:sz w:val="23"/>
              </w:rPr>
              <w:t>h.</w:t>
            </w:r>
            <w:r w:rsidRPr="00470F85">
              <w:rPr>
                <w:b/>
                <w:bCs/>
                <w:color w:val="231F20"/>
                <w:sz w:val="23"/>
              </w:rPr>
              <w:tab/>
              <w:t xml:space="preserve">Contract </w:t>
            </w:r>
            <w:r w:rsidRPr="00470F85">
              <w:rPr>
                <w:b/>
                <w:bCs/>
                <w:color w:val="231F20"/>
                <w:spacing w:val="-2"/>
                <w:sz w:val="23"/>
              </w:rPr>
              <w:t>Signature</w:t>
            </w:r>
          </w:p>
        </w:tc>
        <w:tc>
          <w:tcPr>
            <w:tcW w:w="5398" w:type="dxa"/>
          </w:tcPr>
          <w:p w:rsidR="00CA2338" w:rsidRPr="00470F85" w:rsidRDefault="00CA2338" w:rsidP="00330452">
            <w:pPr>
              <w:pStyle w:val="TableParagraph"/>
              <w:spacing w:before="56" w:line="249" w:lineRule="auto"/>
              <w:ind w:left="107" w:right="209" w:firstLine="57"/>
              <w:rPr>
                <w:b/>
                <w:bCs/>
                <w:i/>
                <w:sz w:val="23"/>
              </w:rPr>
            </w:pPr>
            <w:r w:rsidRPr="00470F85">
              <w:rPr>
                <w:b/>
                <w:bCs/>
                <w:i/>
                <w:color w:val="231F20"/>
                <w:sz w:val="23"/>
              </w:rPr>
              <w:t>After</w:t>
            </w:r>
            <w:r w:rsidRPr="00470F85">
              <w:rPr>
                <w:b/>
                <w:bCs/>
                <w:i/>
                <w:color w:val="231F20"/>
                <w:spacing w:val="-6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expiry</w:t>
            </w:r>
            <w:r w:rsidRPr="00470F85">
              <w:rPr>
                <w:b/>
                <w:bCs/>
                <w:i/>
                <w:color w:val="231F20"/>
                <w:spacing w:val="-5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of</w:t>
            </w:r>
            <w:r w:rsidRPr="00470F85">
              <w:rPr>
                <w:b/>
                <w:bCs/>
                <w:i/>
                <w:color w:val="231F20"/>
                <w:spacing w:val="-5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at</w:t>
            </w:r>
            <w:r w:rsidRPr="00470F85">
              <w:rPr>
                <w:b/>
                <w:bCs/>
                <w:i/>
                <w:color w:val="231F20"/>
                <w:spacing w:val="-5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least</w:t>
            </w:r>
            <w:r w:rsidRPr="00470F85">
              <w:rPr>
                <w:b/>
                <w:bCs/>
                <w:i/>
                <w:color w:val="231F20"/>
                <w:spacing w:val="-5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10</w:t>
            </w:r>
            <w:r w:rsidRPr="00470F85">
              <w:rPr>
                <w:b/>
                <w:bCs/>
                <w:i/>
                <w:color w:val="231F20"/>
                <w:spacing w:val="-5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working</w:t>
            </w:r>
            <w:r w:rsidRPr="00470F85">
              <w:rPr>
                <w:b/>
                <w:bCs/>
                <w:i/>
                <w:color w:val="231F20"/>
                <w:spacing w:val="-5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days</w:t>
            </w:r>
            <w:r w:rsidRPr="00470F85">
              <w:rPr>
                <w:b/>
                <w:bCs/>
                <w:i/>
                <w:color w:val="231F20"/>
                <w:spacing w:val="-6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from</w:t>
            </w:r>
            <w:r w:rsidRPr="00470F85">
              <w:rPr>
                <w:b/>
                <w:bCs/>
                <w:i/>
                <w:color w:val="231F20"/>
                <w:spacing w:val="-6"/>
                <w:sz w:val="23"/>
              </w:rPr>
              <w:t xml:space="preserve"> </w:t>
            </w:r>
            <w:r w:rsidRPr="00470F85">
              <w:rPr>
                <w:b/>
                <w:bCs/>
                <w:i/>
                <w:color w:val="231F20"/>
                <w:sz w:val="23"/>
              </w:rPr>
              <w:t>display of the best evaluated bidder/consultant notice and Attorney General’s approval).</w:t>
            </w:r>
          </w:p>
        </w:tc>
      </w:tr>
    </w:tbl>
    <w:p w:rsidR="00CA2338" w:rsidRPr="00BC174A" w:rsidRDefault="00CA2338" w:rsidP="00BC174A">
      <w:pPr>
        <w:pStyle w:val="BodyText"/>
        <w:rPr>
          <w:b/>
          <w:bCs/>
        </w:rPr>
      </w:pPr>
      <w:r>
        <w:rPr>
          <w:b/>
          <w:bCs/>
        </w:rPr>
        <w:t xml:space="preserve">    </w:t>
      </w:r>
      <w:r w:rsidR="00BC174A">
        <w:rPr>
          <w:b/>
          <w:bCs/>
        </w:rPr>
        <w:t xml:space="preserve"> </w:t>
      </w:r>
      <w:r w:rsidRPr="00470F85">
        <w:rPr>
          <w:b/>
          <w:bCs/>
        </w:rPr>
        <w:t>Accounting Off</w:t>
      </w:r>
      <w:r w:rsidRPr="00CA2338">
        <w:rPr>
          <w:b/>
          <w:bCs/>
        </w:rPr>
        <w:t>icer</w:t>
      </w:r>
    </w:p>
    <w:p w:rsidR="00CA2338" w:rsidRDefault="00CA2338" w:rsidP="00AF742F">
      <w:pPr>
        <w:pStyle w:val="BodyText"/>
      </w:pPr>
    </w:p>
    <w:sectPr w:rsidR="00CA23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546D"/>
    <w:multiLevelType w:val="hybridMultilevel"/>
    <w:tmpl w:val="2CF283A6"/>
    <w:lvl w:ilvl="0" w:tplc="D6A64D18">
      <w:start w:val="1"/>
      <w:numFmt w:val="decimal"/>
      <w:lvlText w:val="%1."/>
      <w:lvlJc w:val="left"/>
      <w:pPr>
        <w:ind w:left="815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100"/>
        <w:sz w:val="23"/>
        <w:szCs w:val="23"/>
        <w:lang w:val="en-US" w:eastAsia="en-US" w:bidi="ar-SA"/>
      </w:rPr>
    </w:lvl>
    <w:lvl w:ilvl="1" w:tplc="00DEACEE">
      <w:start w:val="1"/>
      <w:numFmt w:val="lowerLetter"/>
      <w:lvlText w:val="%2."/>
      <w:lvlJc w:val="left"/>
      <w:pPr>
        <w:ind w:left="1375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BDB2D750">
      <w:numFmt w:val="bullet"/>
      <w:lvlText w:val="•"/>
      <w:lvlJc w:val="left"/>
      <w:pPr>
        <w:ind w:left="2313" w:hanging="540"/>
      </w:pPr>
      <w:rPr>
        <w:rFonts w:hint="default"/>
        <w:lang w:val="en-US" w:eastAsia="en-US" w:bidi="ar-SA"/>
      </w:rPr>
    </w:lvl>
    <w:lvl w:ilvl="3" w:tplc="BA34E420">
      <w:numFmt w:val="bullet"/>
      <w:lvlText w:val="•"/>
      <w:lvlJc w:val="left"/>
      <w:pPr>
        <w:ind w:left="3246" w:hanging="540"/>
      </w:pPr>
      <w:rPr>
        <w:rFonts w:hint="default"/>
        <w:lang w:val="en-US" w:eastAsia="en-US" w:bidi="ar-SA"/>
      </w:rPr>
    </w:lvl>
    <w:lvl w:ilvl="4" w:tplc="657242F8">
      <w:numFmt w:val="bullet"/>
      <w:lvlText w:val="•"/>
      <w:lvlJc w:val="left"/>
      <w:pPr>
        <w:ind w:left="4180" w:hanging="540"/>
      </w:pPr>
      <w:rPr>
        <w:rFonts w:hint="default"/>
        <w:lang w:val="en-US" w:eastAsia="en-US" w:bidi="ar-SA"/>
      </w:rPr>
    </w:lvl>
    <w:lvl w:ilvl="5" w:tplc="B99AC738">
      <w:numFmt w:val="bullet"/>
      <w:lvlText w:val="•"/>
      <w:lvlJc w:val="left"/>
      <w:pPr>
        <w:ind w:left="5113" w:hanging="540"/>
      </w:pPr>
      <w:rPr>
        <w:rFonts w:hint="default"/>
        <w:lang w:val="en-US" w:eastAsia="en-US" w:bidi="ar-SA"/>
      </w:rPr>
    </w:lvl>
    <w:lvl w:ilvl="6" w:tplc="46105262">
      <w:numFmt w:val="bullet"/>
      <w:lvlText w:val="•"/>
      <w:lvlJc w:val="left"/>
      <w:pPr>
        <w:ind w:left="6046" w:hanging="540"/>
      </w:pPr>
      <w:rPr>
        <w:rFonts w:hint="default"/>
        <w:lang w:val="en-US" w:eastAsia="en-US" w:bidi="ar-SA"/>
      </w:rPr>
    </w:lvl>
    <w:lvl w:ilvl="7" w:tplc="D4069086">
      <w:numFmt w:val="bullet"/>
      <w:lvlText w:val="•"/>
      <w:lvlJc w:val="left"/>
      <w:pPr>
        <w:ind w:left="6980" w:hanging="540"/>
      </w:pPr>
      <w:rPr>
        <w:rFonts w:hint="default"/>
        <w:lang w:val="en-US" w:eastAsia="en-US" w:bidi="ar-SA"/>
      </w:rPr>
    </w:lvl>
    <w:lvl w:ilvl="8" w:tplc="128251F2">
      <w:numFmt w:val="bullet"/>
      <w:lvlText w:val="•"/>
      <w:lvlJc w:val="left"/>
      <w:pPr>
        <w:ind w:left="7913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09995FD7"/>
    <w:multiLevelType w:val="hybridMultilevel"/>
    <w:tmpl w:val="23D6169E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492634"/>
    <w:multiLevelType w:val="hybridMultilevel"/>
    <w:tmpl w:val="9CBEB0DE"/>
    <w:lvl w:ilvl="0" w:tplc="7D1894F2">
      <w:start w:val="1"/>
      <w:numFmt w:val="decimal"/>
      <w:lvlText w:val="%1."/>
      <w:lvlJc w:val="left"/>
      <w:pPr>
        <w:ind w:left="615" w:hanging="360"/>
      </w:pPr>
      <w:rPr>
        <w:rFonts w:ascii="Times New Roman" w:hAnsi="Times New Roman" w:cs="Times New Roman" w:hint="default"/>
        <w:b/>
        <w:color w:val="231F20"/>
        <w:sz w:val="23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4EBE2494"/>
    <w:multiLevelType w:val="hybridMultilevel"/>
    <w:tmpl w:val="CFEE6A34"/>
    <w:lvl w:ilvl="0" w:tplc="AD0AF882">
      <w:start w:val="1"/>
      <w:numFmt w:val="decimal"/>
      <w:lvlText w:val="%1."/>
      <w:lvlJc w:val="left"/>
      <w:pPr>
        <w:ind w:left="815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1" w:tplc="405C60DC">
      <w:start w:val="1"/>
      <w:numFmt w:val="lowerLetter"/>
      <w:lvlText w:val="%2."/>
      <w:lvlJc w:val="left"/>
      <w:pPr>
        <w:ind w:left="1375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100"/>
        <w:sz w:val="23"/>
        <w:szCs w:val="23"/>
        <w:lang w:val="en-US" w:eastAsia="en-US" w:bidi="ar-SA"/>
      </w:rPr>
    </w:lvl>
    <w:lvl w:ilvl="2" w:tplc="58B0BCEC">
      <w:numFmt w:val="bullet"/>
      <w:lvlText w:val="•"/>
      <w:lvlJc w:val="left"/>
      <w:pPr>
        <w:ind w:left="2313" w:hanging="541"/>
      </w:pPr>
      <w:rPr>
        <w:rFonts w:hint="default"/>
        <w:lang w:val="en-US" w:eastAsia="en-US" w:bidi="ar-SA"/>
      </w:rPr>
    </w:lvl>
    <w:lvl w:ilvl="3" w:tplc="47168DB4">
      <w:numFmt w:val="bullet"/>
      <w:lvlText w:val="•"/>
      <w:lvlJc w:val="left"/>
      <w:pPr>
        <w:ind w:left="3246" w:hanging="541"/>
      </w:pPr>
      <w:rPr>
        <w:rFonts w:hint="default"/>
        <w:lang w:val="en-US" w:eastAsia="en-US" w:bidi="ar-SA"/>
      </w:rPr>
    </w:lvl>
    <w:lvl w:ilvl="4" w:tplc="CAB4FE98">
      <w:numFmt w:val="bullet"/>
      <w:lvlText w:val="•"/>
      <w:lvlJc w:val="left"/>
      <w:pPr>
        <w:ind w:left="4180" w:hanging="541"/>
      </w:pPr>
      <w:rPr>
        <w:rFonts w:hint="default"/>
        <w:lang w:val="en-US" w:eastAsia="en-US" w:bidi="ar-SA"/>
      </w:rPr>
    </w:lvl>
    <w:lvl w:ilvl="5" w:tplc="A6C45E22">
      <w:numFmt w:val="bullet"/>
      <w:lvlText w:val="•"/>
      <w:lvlJc w:val="left"/>
      <w:pPr>
        <w:ind w:left="5113" w:hanging="541"/>
      </w:pPr>
      <w:rPr>
        <w:rFonts w:hint="default"/>
        <w:lang w:val="en-US" w:eastAsia="en-US" w:bidi="ar-SA"/>
      </w:rPr>
    </w:lvl>
    <w:lvl w:ilvl="6" w:tplc="C37E4DBA">
      <w:numFmt w:val="bullet"/>
      <w:lvlText w:val="•"/>
      <w:lvlJc w:val="left"/>
      <w:pPr>
        <w:ind w:left="6046" w:hanging="541"/>
      </w:pPr>
      <w:rPr>
        <w:rFonts w:hint="default"/>
        <w:lang w:val="en-US" w:eastAsia="en-US" w:bidi="ar-SA"/>
      </w:rPr>
    </w:lvl>
    <w:lvl w:ilvl="7" w:tplc="451A45CE">
      <w:numFmt w:val="bullet"/>
      <w:lvlText w:val="•"/>
      <w:lvlJc w:val="left"/>
      <w:pPr>
        <w:ind w:left="6980" w:hanging="541"/>
      </w:pPr>
      <w:rPr>
        <w:rFonts w:hint="default"/>
        <w:lang w:val="en-US" w:eastAsia="en-US" w:bidi="ar-SA"/>
      </w:rPr>
    </w:lvl>
    <w:lvl w:ilvl="8" w:tplc="6BC4B948">
      <w:numFmt w:val="bullet"/>
      <w:lvlText w:val="•"/>
      <w:lvlJc w:val="left"/>
      <w:pPr>
        <w:ind w:left="7913" w:hanging="54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2F"/>
    <w:rsid w:val="00372866"/>
    <w:rsid w:val="00470F85"/>
    <w:rsid w:val="00755C95"/>
    <w:rsid w:val="007C53A5"/>
    <w:rsid w:val="00981A0D"/>
    <w:rsid w:val="00A64814"/>
    <w:rsid w:val="00AF742F"/>
    <w:rsid w:val="00BC174A"/>
    <w:rsid w:val="00CA2338"/>
    <w:rsid w:val="00DE7BF8"/>
    <w:rsid w:val="00F0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4A471"/>
  <w15:chartTrackingRefBased/>
  <w15:docId w15:val="{F68A84E9-A534-4D91-B620-7608B844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4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AF742F"/>
    <w:pPr>
      <w:spacing w:before="92"/>
      <w:ind w:left="140"/>
      <w:outlineLvl w:val="1"/>
    </w:pPr>
    <w:rPr>
      <w:b/>
      <w:bCs/>
      <w:sz w:val="32"/>
      <w:szCs w:val="36"/>
    </w:rPr>
  </w:style>
  <w:style w:type="paragraph" w:styleId="Heading4">
    <w:name w:val="heading 4"/>
    <w:basedOn w:val="Normal"/>
    <w:link w:val="Heading4Char"/>
    <w:uiPriority w:val="9"/>
    <w:unhideWhenUsed/>
    <w:qFormat/>
    <w:rsid w:val="00AF742F"/>
    <w:pPr>
      <w:spacing w:before="230"/>
      <w:ind w:left="645" w:hanging="390"/>
      <w:jc w:val="both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742F"/>
    <w:rPr>
      <w:rFonts w:ascii="Times New Roman" w:eastAsia="Times New Roman" w:hAnsi="Times New Roman" w:cs="Times New Roman"/>
      <w:b/>
      <w:bCs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F742F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AF742F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F742F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aliases w:val="Citation List,본문(내용),List Paragraph (numbered (a)),Colorful List - Accent 11,Bullets,Numbered List Paragraph,Colorful List - Accent 111,Normal 2,Main numbered paragraph,bk paragraph,FooterText,numbered,List Paragraph1,Paragraphe de liste1"/>
    <w:basedOn w:val="Normal"/>
    <w:link w:val="ListParagraphChar"/>
    <w:uiPriority w:val="34"/>
    <w:qFormat/>
    <w:rsid w:val="00AF742F"/>
    <w:pPr>
      <w:ind w:left="815" w:hanging="560"/>
      <w:jc w:val="both"/>
    </w:pPr>
  </w:style>
  <w:style w:type="paragraph" w:customStyle="1" w:styleId="TableParagraph">
    <w:name w:val="Table Paragraph"/>
    <w:basedOn w:val="Normal"/>
    <w:uiPriority w:val="1"/>
    <w:qFormat/>
    <w:rsid w:val="00AF742F"/>
  </w:style>
  <w:style w:type="character" w:customStyle="1" w:styleId="ListParagraphChar">
    <w:name w:val="List Paragraph Char"/>
    <w:aliases w:val="Citation List Char,본문(내용) Char,List Paragraph (numbered (a)) Char,Colorful List - Accent 11 Char,Bullets Char,Numbered List Paragraph Char,Colorful List - Accent 111 Char,Normal 2 Char,Main numbered paragraph Char,bk paragraph Char"/>
    <w:basedOn w:val="DefaultParagraphFont"/>
    <w:link w:val="ListParagraph"/>
    <w:uiPriority w:val="34"/>
    <w:qFormat/>
    <w:locked/>
    <w:rsid w:val="00AF742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6959C-6FB8-460E-8FE7-B4942511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Sebidde</dc:creator>
  <cp:keywords/>
  <dc:description/>
  <cp:lastModifiedBy>Asia Sebidde</cp:lastModifiedBy>
  <cp:revision>3</cp:revision>
  <dcterms:created xsi:type="dcterms:W3CDTF">2025-11-17T09:21:00Z</dcterms:created>
  <dcterms:modified xsi:type="dcterms:W3CDTF">2025-11-17T14:30:00Z</dcterms:modified>
</cp:coreProperties>
</file>